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ADC19" w14:textId="77777777" w:rsidR="004C00C4" w:rsidRPr="00613B5B" w:rsidRDefault="004C00C4" w:rsidP="00360956">
      <w:pPr>
        <w:pStyle w:val="Heading2"/>
      </w:pPr>
      <w:r w:rsidRPr="00613B5B">
        <w:t>Instructor Information</w:t>
      </w:r>
    </w:p>
    <w:p w14:paraId="662A6719" w14:textId="756E5750" w:rsidR="004C00C4" w:rsidRPr="00170EC3" w:rsidRDefault="004C00C4" w:rsidP="00360956">
      <w:pPr>
        <w:pStyle w:val="Paragraphs"/>
        <w:ind w:left="0"/>
        <w:rPr>
          <w:rFonts w:ascii="Calibri" w:hAnsi="Calibri" w:cs="Calibri"/>
          <w:sz w:val="24"/>
          <w:szCs w:val="24"/>
        </w:rPr>
      </w:pPr>
      <w:r w:rsidRPr="00170EC3">
        <w:rPr>
          <w:rFonts w:ascii="Calibri" w:hAnsi="Calibri" w:cs="Calibri"/>
          <w:b/>
          <w:sz w:val="24"/>
          <w:szCs w:val="24"/>
        </w:rPr>
        <w:t>Instructor:</w:t>
      </w:r>
      <w:r w:rsidRPr="00170EC3">
        <w:rPr>
          <w:rFonts w:ascii="Calibri" w:hAnsi="Calibri" w:cs="Calibri"/>
          <w:sz w:val="24"/>
          <w:szCs w:val="24"/>
        </w:rPr>
        <w:t xml:space="preserve"> </w:t>
      </w:r>
      <w:r w:rsidR="00ED6C3F" w:rsidRPr="00170EC3">
        <w:rPr>
          <w:rFonts w:ascii="Calibri" w:hAnsi="Calibri" w:cs="Calibri"/>
          <w:sz w:val="24"/>
          <w:szCs w:val="24"/>
        </w:rPr>
        <w:t>Joy Bailey</w:t>
      </w:r>
      <w:r w:rsidRPr="00170EC3">
        <w:rPr>
          <w:rFonts w:ascii="Calibri" w:hAnsi="Calibri" w:cs="Calibri"/>
          <w:sz w:val="24"/>
          <w:szCs w:val="24"/>
        </w:rPr>
        <w:br/>
      </w:r>
      <w:r w:rsidRPr="00170EC3">
        <w:rPr>
          <w:rFonts w:ascii="Calibri" w:hAnsi="Calibri" w:cs="Calibri"/>
          <w:b/>
          <w:sz w:val="24"/>
          <w:szCs w:val="24"/>
        </w:rPr>
        <w:t>Office:</w:t>
      </w:r>
      <w:r w:rsidRPr="00170EC3">
        <w:rPr>
          <w:rFonts w:ascii="Calibri" w:hAnsi="Calibri" w:cs="Calibri"/>
          <w:sz w:val="24"/>
          <w:szCs w:val="24"/>
        </w:rPr>
        <w:t xml:space="preserve"> </w:t>
      </w:r>
      <w:r w:rsidR="00ED6C3F" w:rsidRPr="00170EC3">
        <w:rPr>
          <w:rFonts w:ascii="Calibri" w:hAnsi="Calibri" w:cs="Calibri"/>
          <w:sz w:val="24"/>
          <w:szCs w:val="24"/>
        </w:rPr>
        <w:t>214 Memorial Hall</w:t>
      </w:r>
      <w:r w:rsidRPr="00170EC3">
        <w:rPr>
          <w:rFonts w:ascii="Calibri" w:hAnsi="Calibri" w:cs="Calibri"/>
          <w:sz w:val="24"/>
          <w:szCs w:val="24"/>
        </w:rPr>
        <w:br/>
      </w:r>
      <w:r w:rsidR="00613B5B" w:rsidRPr="00170EC3">
        <w:rPr>
          <w:rFonts w:ascii="Calibri" w:hAnsi="Calibri" w:cs="Calibri"/>
          <w:b/>
          <w:sz w:val="24"/>
          <w:szCs w:val="24"/>
        </w:rPr>
        <w:t>E-mail:</w:t>
      </w:r>
      <w:r w:rsidR="00613B5B" w:rsidRPr="00170EC3">
        <w:rPr>
          <w:rFonts w:ascii="Calibri" w:hAnsi="Calibri" w:cs="Calibri"/>
          <w:sz w:val="24"/>
          <w:szCs w:val="24"/>
        </w:rPr>
        <w:t xml:space="preserve"> </w:t>
      </w:r>
      <w:r w:rsidR="00C55F7E">
        <w:rPr>
          <w:rFonts w:ascii="Calibri" w:hAnsi="Calibri" w:cs="Calibri"/>
          <w:sz w:val="24"/>
          <w:szCs w:val="24"/>
          <w:u w:color="000E94"/>
        </w:rPr>
        <w:t>joy.bailey@msstate.</w:t>
      </w:r>
      <w:r w:rsidR="00613B5B" w:rsidRPr="00170EC3">
        <w:rPr>
          <w:rFonts w:ascii="Calibri" w:hAnsi="Calibri" w:cs="Calibri"/>
          <w:sz w:val="24"/>
          <w:szCs w:val="24"/>
          <w:u w:color="000E94"/>
        </w:rPr>
        <w:t xml:space="preserve">edu </w:t>
      </w:r>
      <w:r w:rsidR="00324C24" w:rsidRPr="00170EC3">
        <w:rPr>
          <w:rFonts w:ascii="Calibri" w:hAnsi="Calibri" w:cs="Calibri"/>
          <w:sz w:val="24"/>
          <w:szCs w:val="24"/>
          <w:u w:color="000E94"/>
        </w:rPr>
        <w:t xml:space="preserve">(preferred method of </w:t>
      </w:r>
      <w:proofErr w:type="gramStart"/>
      <w:r w:rsidR="00A540E0" w:rsidRPr="00170EC3">
        <w:rPr>
          <w:rFonts w:ascii="Calibri" w:hAnsi="Calibri" w:cs="Calibri"/>
          <w:sz w:val="24"/>
          <w:szCs w:val="24"/>
          <w:u w:color="000E94"/>
        </w:rPr>
        <w:t xml:space="preserve">contact)  </w:t>
      </w:r>
      <w:r w:rsidR="00613B5B" w:rsidRPr="00170EC3">
        <w:rPr>
          <w:rFonts w:ascii="Calibri" w:hAnsi="Calibri" w:cs="Calibri"/>
          <w:sz w:val="24"/>
          <w:szCs w:val="24"/>
          <w:u w:color="000E94"/>
        </w:rPr>
        <w:t xml:space="preserve"> </w:t>
      </w:r>
      <w:proofErr w:type="gramEnd"/>
      <w:r w:rsidR="00613B5B" w:rsidRPr="00170EC3">
        <w:rPr>
          <w:rFonts w:ascii="Calibri" w:hAnsi="Calibri" w:cs="Calibri"/>
          <w:sz w:val="24"/>
          <w:szCs w:val="24"/>
          <w:u w:color="000E94"/>
        </w:rPr>
        <w:t xml:space="preserve">     </w:t>
      </w:r>
      <w:r w:rsidR="00613B5B" w:rsidRPr="00170EC3">
        <w:rPr>
          <w:rFonts w:ascii="Calibri" w:hAnsi="Calibri" w:cs="Calibri"/>
          <w:i/>
          <w:sz w:val="24"/>
          <w:szCs w:val="24"/>
        </w:rPr>
        <w:t xml:space="preserve">        </w:t>
      </w:r>
      <w:r w:rsidR="008E67EC" w:rsidRPr="00170EC3">
        <w:rPr>
          <w:rFonts w:ascii="Calibri" w:hAnsi="Calibri" w:cs="Calibri"/>
          <w:i/>
          <w:sz w:val="24"/>
          <w:szCs w:val="24"/>
        </w:rPr>
        <w:t xml:space="preserve">                            </w:t>
      </w:r>
      <w:r w:rsidR="00360956" w:rsidRPr="00170EC3">
        <w:rPr>
          <w:rFonts w:ascii="Calibri" w:hAnsi="Calibri" w:cs="Calibri"/>
          <w:i/>
          <w:sz w:val="24"/>
          <w:szCs w:val="24"/>
        </w:rPr>
        <w:t xml:space="preserve">              </w:t>
      </w:r>
      <w:r w:rsidR="008E67EC" w:rsidRPr="00170EC3">
        <w:rPr>
          <w:rFonts w:ascii="Calibri" w:hAnsi="Calibri" w:cs="Calibri"/>
          <w:i/>
          <w:sz w:val="24"/>
          <w:szCs w:val="24"/>
        </w:rPr>
        <w:t xml:space="preserve">                 </w:t>
      </w:r>
      <w:r w:rsidRPr="00170EC3">
        <w:rPr>
          <w:rFonts w:ascii="Calibri" w:hAnsi="Calibri" w:cs="Calibri"/>
          <w:b/>
          <w:sz w:val="24"/>
          <w:szCs w:val="24"/>
        </w:rPr>
        <w:t>Office Telephone:</w:t>
      </w:r>
      <w:r w:rsidRPr="00170EC3">
        <w:rPr>
          <w:rFonts w:ascii="Calibri" w:hAnsi="Calibri" w:cs="Calibri"/>
          <w:sz w:val="24"/>
          <w:szCs w:val="24"/>
        </w:rPr>
        <w:t xml:space="preserve"> </w:t>
      </w:r>
      <w:r w:rsidR="00613B5B" w:rsidRPr="00170EC3">
        <w:rPr>
          <w:rFonts w:ascii="Calibri" w:hAnsi="Calibri" w:cs="Calibri"/>
          <w:sz w:val="24"/>
          <w:szCs w:val="24"/>
        </w:rPr>
        <w:t>662-325-9684</w:t>
      </w:r>
    </w:p>
    <w:p w14:paraId="03C216E2" w14:textId="77777777" w:rsidR="004C00C4" w:rsidRPr="00613B5B" w:rsidRDefault="004C00C4" w:rsidP="008E67EC">
      <w:pPr>
        <w:pStyle w:val="Heading2"/>
      </w:pPr>
      <w:r w:rsidRPr="00613B5B">
        <w:t>Course Description</w:t>
      </w:r>
    </w:p>
    <w:p w14:paraId="47F485B0" w14:textId="1C542CFF" w:rsidR="00324C24" w:rsidRPr="00170EC3" w:rsidRDefault="00DC6E5E" w:rsidP="00613B5B">
      <w:pPr>
        <w:pStyle w:val="Paragraphs"/>
        <w:rPr>
          <w:rFonts w:ascii="Calibri" w:hAnsi="Calibri" w:cs="Calibri"/>
          <w:sz w:val="24"/>
          <w:szCs w:val="24"/>
        </w:rPr>
      </w:pPr>
      <w:r>
        <w:rPr>
          <w:rFonts w:ascii="Calibri" w:hAnsi="Calibri" w:cs="Calibri"/>
          <w:sz w:val="24"/>
          <w:szCs w:val="24"/>
        </w:rPr>
        <w:t>Online@State</w:t>
      </w:r>
      <w:r w:rsidR="00613B5B" w:rsidRPr="00170EC3">
        <w:rPr>
          <w:rFonts w:ascii="Calibri" w:hAnsi="Calibri" w:cs="Calibri"/>
          <w:sz w:val="24"/>
          <w:szCs w:val="24"/>
        </w:rPr>
        <w:t xml:space="preserve"> Orientation provides new Mississippi State University distance students the opportunity to use the course management system (</w:t>
      </w:r>
      <w:r>
        <w:rPr>
          <w:rFonts w:ascii="Calibri" w:hAnsi="Calibri" w:cs="Calibri"/>
          <w:sz w:val="24"/>
          <w:szCs w:val="24"/>
        </w:rPr>
        <w:t>Canvas</w:t>
      </w:r>
      <w:r w:rsidR="00613B5B" w:rsidRPr="00170EC3">
        <w:rPr>
          <w:rFonts w:ascii="Calibri" w:hAnsi="Calibri" w:cs="Calibri"/>
          <w:sz w:val="24"/>
          <w:szCs w:val="24"/>
        </w:rPr>
        <w:t xml:space="preserve">), </w:t>
      </w:r>
      <w:r w:rsidR="00360956" w:rsidRPr="00170EC3">
        <w:rPr>
          <w:rFonts w:ascii="Calibri" w:hAnsi="Calibri" w:cs="Calibri"/>
          <w:sz w:val="24"/>
          <w:szCs w:val="24"/>
        </w:rPr>
        <w:t>discover the</w:t>
      </w:r>
      <w:r w:rsidR="00613B5B" w:rsidRPr="00170EC3">
        <w:rPr>
          <w:rFonts w:ascii="Calibri" w:hAnsi="Calibri" w:cs="Calibri"/>
          <w:sz w:val="24"/>
          <w:szCs w:val="24"/>
        </w:rPr>
        <w:t xml:space="preserve"> many student services that are available, and</w:t>
      </w:r>
      <w:r w:rsidR="00360956" w:rsidRPr="00170EC3">
        <w:rPr>
          <w:rFonts w:ascii="Calibri" w:hAnsi="Calibri" w:cs="Calibri"/>
          <w:sz w:val="24"/>
          <w:szCs w:val="24"/>
        </w:rPr>
        <w:t xml:space="preserve"> learn</w:t>
      </w:r>
      <w:r w:rsidR="00613B5B" w:rsidRPr="00170EC3">
        <w:rPr>
          <w:rFonts w:ascii="Calibri" w:hAnsi="Calibri" w:cs="Calibri"/>
          <w:sz w:val="24"/>
          <w:szCs w:val="24"/>
        </w:rPr>
        <w:t xml:space="preserve"> about MSU’s policies and procedures. </w:t>
      </w:r>
    </w:p>
    <w:p w14:paraId="0AB98383" w14:textId="77777777" w:rsidR="004220B0" w:rsidRPr="008E67EC" w:rsidRDefault="00613B5B" w:rsidP="004220B0">
      <w:pPr>
        <w:pStyle w:val="Heading2"/>
      </w:pPr>
      <w:r w:rsidRPr="002F633A">
        <w:rPr>
          <w:color w:val="auto"/>
        </w:rPr>
        <w:t xml:space="preserve"> </w:t>
      </w:r>
      <w:r w:rsidR="004220B0" w:rsidRPr="008E67EC">
        <w:t xml:space="preserve">Course Objectives </w:t>
      </w:r>
    </w:p>
    <w:p w14:paraId="09F6F283" w14:textId="77777777" w:rsidR="007915E0" w:rsidRDefault="007915E0" w:rsidP="004220B0">
      <w:pPr>
        <w:pStyle w:val="ColorfulList-Accent11"/>
        <w:rPr>
          <w:rFonts w:ascii="Calibri" w:hAnsi="Calibri" w:cs="Calibri"/>
          <w:sz w:val="24"/>
          <w:szCs w:val="24"/>
        </w:rPr>
      </w:pPr>
      <w:r>
        <w:rPr>
          <w:rFonts w:ascii="Calibri" w:hAnsi="Calibri" w:cs="Calibri"/>
          <w:sz w:val="24"/>
          <w:szCs w:val="24"/>
        </w:rPr>
        <w:t xml:space="preserve">Students will review the syllabus and identify important course requirements by completing a syllabus quiz.  </w:t>
      </w:r>
    </w:p>
    <w:p w14:paraId="61C24EB9" w14:textId="6D8AF0E9" w:rsidR="004220B0" w:rsidRDefault="004220B0" w:rsidP="004220B0">
      <w:pPr>
        <w:pStyle w:val="ColorfulList-Accent11"/>
        <w:rPr>
          <w:rFonts w:ascii="Calibri" w:hAnsi="Calibri" w:cs="Calibri"/>
          <w:sz w:val="24"/>
          <w:szCs w:val="24"/>
        </w:rPr>
      </w:pPr>
      <w:r w:rsidRPr="00170EC3">
        <w:rPr>
          <w:rFonts w:ascii="Calibri" w:hAnsi="Calibri" w:cs="Calibri"/>
          <w:sz w:val="24"/>
          <w:szCs w:val="24"/>
        </w:rPr>
        <w:t xml:space="preserve">Students will identify student services </w:t>
      </w:r>
      <w:r w:rsidR="00170EC3" w:rsidRPr="00170EC3">
        <w:rPr>
          <w:rFonts w:ascii="Calibri" w:hAnsi="Calibri" w:cs="Calibri"/>
          <w:sz w:val="24"/>
          <w:szCs w:val="24"/>
        </w:rPr>
        <w:t xml:space="preserve">and support </w:t>
      </w:r>
      <w:r w:rsidRPr="00170EC3">
        <w:rPr>
          <w:rFonts w:ascii="Calibri" w:hAnsi="Calibri" w:cs="Calibri"/>
          <w:sz w:val="24"/>
          <w:szCs w:val="24"/>
        </w:rPr>
        <w:t xml:space="preserve">offices </w:t>
      </w:r>
      <w:r w:rsidR="00A944EE">
        <w:rPr>
          <w:rFonts w:ascii="Calibri" w:hAnsi="Calibri" w:cs="Calibri"/>
          <w:sz w:val="24"/>
          <w:szCs w:val="24"/>
        </w:rPr>
        <w:t xml:space="preserve">that are </w:t>
      </w:r>
      <w:r w:rsidR="00170EC3" w:rsidRPr="00170EC3">
        <w:rPr>
          <w:rFonts w:ascii="Calibri" w:hAnsi="Calibri" w:cs="Calibri"/>
          <w:sz w:val="24"/>
          <w:szCs w:val="24"/>
        </w:rPr>
        <w:t xml:space="preserve">available and complete </w:t>
      </w:r>
      <w:r w:rsidRPr="00170EC3">
        <w:rPr>
          <w:rFonts w:ascii="Calibri" w:hAnsi="Calibri" w:cs="Calibri"/>
          <w:sz w:val="24"/>
          <w:szCs w:val="24"/>
        </w:rPr>
        <w:t xml:space="preserve">a </w:t>
      </w:r>
      <w:r w:rsidR="00A944EE">
        <w:rPr>
          <w:rFonts w:ascii="Calibri" w:hAnsi="Calibri" w:cs="Calibri"/>
          <w:sz w:val="24"/>
          <w:szCs w:val="24"/>
        </w:rPr>
        <w:t xml:space="preserve">matching </w:t>
      </w:r>
      <w:r w:rsidRPr="00170EC3">
        <w:rPr>
          <w:rFonts w:ascii="Calibri" w:hAnsi="Calibri" w:cs="Calibri"/>
          <w:sz w:val="24"/>
          <w:szCs w:val="24"/>
        </w:rPr>
        <w:t>quiz.</w:t>
      </w:r>
    </w:p>
    <w:p w14:paraId="765305D1" w14:textId="77777777" w:rsidR="000C1547" w:rsidRPr="000C1547" w:rsidRDefault="000C1547" w:rsidP="000C1547">
      <w:pPr>
        <w:pStyle w:val="ColorfulList-Accent11"/>
        <w:rPr>
          <w:rFonts w:ascii="Calibri" w:hAnsi="Calibri" w:cs="Calibri"/>
          <w:sz w:val="24"/>
        </w:rPr>
      </w:pPr>
      <w:r w:rsidRPr="000C1547">
        <w:rPr>
          <w:rFonts w:ascii="Calibri" w:hAnsi="Calibri" w:cs="Calibri"/>
          <w:sz w:val="24"/>
        </w:rPr>
        <w:t xml:space="preserve">Students will demonstrate the mastery of navigating </w:t>
      </w:r>
      <w:r w:rsidR="00DC6E5E">
        <w:rPr>
          <w:rFonts w:ascii="Calibri" w:hAnsi="Calibri" w:cs="Calibri"/>
          <w:sz w:val="24"/>
        </w:rPr>
        <w:t xml:space="preserve">Canvas </w:t>
      </w:r>
      <w:r w:rsidRPr="000C1547">
        <w:rPr>
          <w:rFonts w:ascii="Calibri" w:hAnsi="Calibri" w:cs="Calibri"/>
          <w:sz w:val="24"/>
        </w:rPr>
        <w:t xml:space="preserve">by participating in discussion forums, quizzes, and submitting assignments. </w:t>
      </w:r>
    </w:p>
    <w:p w14:paraId="6A13115E" w14:textId="3F250894" w:rsidR="000C1547" w:rsidRPr="000C1547" w:rsidRDefault="000C1547" w:rsidP="000C1547">
      <w:pPr>
        <w:pStyle w:val="ColorfulList-Accent11"/>
        <w:rPr>
          <w:rFonts w:ascii="Calibri" w:hAnsi="Calibri" w:cs="Calibri"/>
          <w:sz w:val="24"/>
        </w:rPr>
      </w:pPr>
      <w:r w:rsidRPr="000C1547">
        <w:rPr>
          <w:rFonts w:ascii="Calibri" w:hAnsi="Calibri" w:cs="Calibri"/>
          <w:sz w:val="24"/>
        </w:rPr>
        <w:t xml:space="preserve">Students will analyze their readiness for online learning by completing the </w:t>
      </w:r>
      <w:proofErr w:type="spellStart"/>
      <w:r w:rsidR="00A2180D">
        <w:rPr>
          <w:rFonts w:ascii="Calibri" w:hAnsi="Calibri" w:cs="Calibri"/>
          <w:sz w:val="24"/>
        </w:rPr>
        <w:t>eLearnReady</w:t>
      </w:r>
      <w:proofErr w:type="spellEnd"/>
      <w:r w:rsidRPr="000C1547">
        <w:rPr>
          <w:rFonts w:ascii="Calibri" w:hAnsi="Calibri" w:cs="Calibri"/>
          <w:sz w:val="24"/>
        </w:rPr>
        <w:t xml:space="preserve"> </w:t>
      </w:r>
      <w:r w:rsidR="00A2180D">
        <w:rPr>
          <w:rFonts w:ascii="Calibri" w:hAnsi="Calibri" w:cs="Calibri"/>
          <w:sz w:val="24"/>
        </w:rPr>
        <w:t>assessment</w:t>
      </w:r>
      <w:r w:rsidRPr="000C1547">
        <w:rPr>
          <w:rFonts w:ascii="Calibri" w:hAnsi="Calibri" w:cs="Calibri"/>
          <w:sz w:val="24"/>
        </w:rPr>
        <w:t xml:space="preserve"> and submitting a reflection paragraph.</w:t>
      </w:r>
    </w:p>
    <w:p w14:paraId="788E3975" w14:textId="10B109B8" w:rsidR="004220B0" w:rsidRPr="00170EC3" w:rsidRDefault="004220B0" w:rsidP="004220B0">
      <w:pPr>
        <w:pStyle w:val="ColorfulList-Accent11"/>
        <w:rPr>
          <w:rFonts w:ascii="Calibri" w:hAnsi="Calibri" w:cs="Calibri"/>
          <w:sz w:val="24"/>
          <w:szCs w:val="24"/>
        </w:rPr>
      </w:pPr>
      <w:r w:rsidRPr="00170EC3">
        <w:rPr>
          <w:rFonts w:ascii="Calibri" w:hAnsi="Calibri" w:cs="Calibri"/>
          <w:sz w:val="24"/>
          <w:szCs w:val="24"/>
        </w:rPr>
        <w:t xml:space="preserve">Students will interpret the </w:t>
      </w:r>
      <w:r w:rsidR="00170EC3" w:rsidRPr="00170EC3">
        <w:rPr>
          <w:rFonts w:ascii="Calibri" w:hAnsi="Calibri" w:cs="Calibri"/>
          <w:sz w:val="24"/>
          <w:szCs w:val="24"/>
        </w:rPr>
        <w:t xml:space="preserve">significance of the </w:t>
      </w:r>
      <w:r w:rsidRPr="00170EC3">
        <w:rPr>
          <w:rFonts w:ascii="Calibri" w:hAnsi="Calibri" w:cs="Calibri"/>
          <w:sz w:val="24"/>
          <w:szCs w:val="24"/>
        </w:rPr>
        <w:t xml:space="preserve">MSU Honor Code by reviewing the code and </w:t>
      </w:r>
      <w:r w:rsidR="00FD4B80">
        <w:rPr>
          <w:rFonts w:ascii="Calibri" w:hAnsi="Calibri" w:cs="Calibri"/>
          <w:sz w:val="24"/>
          <w:szCs w:val="24"/>
        </w:rPr>
        <w:t xml:space="preserve">completing a quiz. </w:t>
      </w:r>
    </w:p>
    <w:p w14:paraId="033F3671" w14:textId="71DD144A" w:rsidR="004220B0" w:rsidRPr="00170EC3" w:rsidRDefault="004220B0" w:rsidP="004220B0">
      <w:pPr>
        <w:pStyle w:val="ColorfulList-Accent11"/>
        <w:rPr>
          <w:rFonts w:ascii="Calibri" w:hAnsi="Calibri" w:cs="Calibri"/>
          <w:color w:val="008000"/>
          <w:sz w:val="24"/>
          <w:szCs w:val="24"/>
        </w:rPr>
      </w:pPr>
      <w:r w:rsidRPr="001714A1">
        <w:rPr>
          <w:rFonts w:ascii="Calibri" w:hAnsi="Calibri" w:cs="Calibri"/>
          <w:sz w:val="24"/>
          <w:szCs w:val="24"/>
        </w:rPr>
        <w:t xml:space="preserve">Students </w:t>
      </w:r>
      <w:r w:rsidRPr="00170EC3">
        <w:rPr>
          <w:rFonts w:ascii="Calibri" w:hAnsi="Calibri" w:cs="Calibri"/>
          <w:sz w:val="24"/>
          <w:szCs w:val="24"/>
        </w:rPr>
        <w:t xml:space="preserve">will discover the vast resources offered to them by MSU’s Library and complete </w:t>
      </w:r>
      <w:r w:rsidR="00FD4B80">
        <w:rPr>
          <w:rFonts w:ascii="Calibri" w:hAnsi="Calibri" w:cs="Calibri"/>
          <w:sz w:val="24"/>
          <w:szCs w:val="24"/>
        </w:rPr>
        <w:t xml:space="preserve">a </w:t>
      </w:r>
      <w:r w:rsidRPr="00170EC3">
        <w:rPr>
          <w:rFonts w:ascii="Calibri" w:hAnsi="Calibri" w:cs="Calibri"/>
          <w:sz w:val="24"/>
          <w:szCs w:val="24"/>
        </w:rPr>
        <w:t>quiz.</w:t>
      </w:r>
      <w:r w:rsidRPr="00170EC3">
        <w:rPr>
          <w:rFonts w:ascii="Calibri" w:hAnsi="Calibri" w:cs="Calibri"/>
          <w:color w:val="008000"/>
          <w:sz w:val="24"/>
          <w:szCs w:val="24"/>
        </w:rPr>
        <w:t xml:space="preserve"> </w:t>
      </w:r>
    </w:p>
    <w:p w14:paraId="2B18471F" w14:textId="77777777" w:rsidR="004220B0" w:rsidRDefault="004220B0" w:rsidP="004220B0">
      <w:pPr>
        <w:pStyle w:val="Heading2"/>
      </w:pPr>
      <w:r w:rsidRPr="00632EC0">
        <w:t>Course Schedule</w:t>
      </w:r>
    </w:p>
    <w:p w14:paraId="5D6D4156" w14:textId="694E8756" w:rsidR="004220B0" w:rsidRPr="00170EC3" w:rsidRDefault="004220B0" w:rsidP="004220B0">
      <w:pPr>
        <w:rPr>
          <w:rFonts w:ascii="Calibri" w:hAnsi="Calibri" w:cs="Calibri"/>
          <w:b/>
          <w:sz w:val="24"/>
        </w:rPr>
      </w:pPr>
      <w:r w:rsidRPr="00360956">
        <w:tab/>
      </w:r>
      <w:r w:rsidR="00A315E2">
        <w:rPr>
          <w:rFonts w:ascii="Calibri" w:hAnsi="Calibri" w:cs="Calibri"/>
          <w:b/>
          <w:sz w:val="24"/>
        </w:rPr>
        <w:t xml:space="preserve">Module 1 </w:t>
      </w:r>
    </w:p>
    <w:p w14:paraId="43705F40" w14:textId="77777777" w:rsidR="004220B0" w:rsidRPr="00170EC3" w:rsidRDefault="004220B0" w:rsidP="004220B0">
      <w:pPr>
        <w:rPr>
          <w:rFonts w:ascii="Calibri" w:hAnsi="Calibri" w:cs="Calibri"/>
          <w:b/>
          <w:sz w:val="24"/>
        </w:rPr>
      </w:pPr>
    </w:p>
    <w:p w14:paraId="73F67167" w14:textId="546C01A3" w:rsidR="000F7B7D" w:rsidRDefault="000F7B7D" w:rsidP="000F7B7D">
      <w:pPr>
        <w:pStyle w:val="ColorfulList-Accent11"/>
        <w:numPr>
          <w:ilvl w:val="0"/>
          <w:numId w:val="0"/>
        </w:numPr>
        <w:ind w:left="1080" w:firstLine="360"/>
        <w:rPr>
          <w:rFonts w:ascii="Calibri" w:hAnsi="Calibri" w:cs="Calibri"/>
          <w:sz w:val="24"/>
          <w:szCs w:val="24"/>
        </w:rPr>
      </w:pPr>
      <w:r>
        <w:rPr>
          <w:rFonts w:ascii="Calibri" w:hAnsi="Calibri" w:cs="Calibri"/>
          <w:sz w:val="24"/>
          <w:szCs w:val="24"/>
        </w:rPr>
        <w:t xml:space="preserve">How to Configure Canvas </w:t>
      </w:r>
      <w:r w:rsidR="007809C1">
        <w:rPr>
          <w:rFonts w:ascii="Calibri" w:hAnsi="Calibri" w:cs="Calibri"/>
          <w:sz w:val="24"/>
          <w:szCs w:val="24"/>
        </w:rPr>
        <w:t>Settings</w:t>
      </w:r>
    </w:p>
    <w:p w14:paraId="49030061" w14:textId="12B65E4E" w:rsidR="004220B0" w:rsidRPr="00170EC3" w:rsidRDefault="004220B0" w:rsidP="004220B0">
      <w:pPr>
        <w:pStyle w:val="ColorfulList-Accent11"/>
        <w:numPr>
          <w:ilvl w:val="0"/>
          <w:numId w:val="0"/>
        </w:numPr>
        <w:ind w:left="1080" w:firstLine="360"/>
        <w:rPr>
          <w:rFonts w:ascii="Calibri" w:hAnsi="Calibri" w:cs="Calibri"/>
          <w:sz w:val="24"/>
          <w:szCs w:val="24"/>
        </w:rPr>
      </w:pPr>
      <w:r w:rsidRPr="00170EC3">
        <w:rPr>
          <w:rFonts w:ascii="Calibri" w:hAnsi="Calibri" w:cs="Calibri"/>
          <w:sz w:val="24"/>
          <w:szCs w:val="24"/>
        </w:rPr>
        <w:t xml:space="preserve">Syllabus Review </w:t>
      </w:r>
    </w:p>
    <w:p w14:paraId="06C6B14C" w14:textId="3F7F480D" w:rsidR="006F656F" w:rsidRPr="00BB3524" w:rsidRDefault="006F656F" w:rsidP="006F656F">
      <w:pPr>
        <w:pStyle w:val="ColorfulList-Accent11"/>
        <w:numPr>
          <w:ilvl w:val="0"/>
          <w:numId w:val="0"/>
        </w:numPr>
        <w:ind w:left="1080" w:hanging="360"/>
        <w:rPr>
          <w:rFonts w:ascii="Calibri" w:hAnsi="Calibri" w:cs="Calibri"/>
          <w:b/>
          <w:bCs/>
          <w:sz w:val="24"/>
          <w:szCs w:val="24"/>
        </w:rPr>
      </w:pPr>
      <w:r w:rsidRPr="00BB3524">
        <w:rPr>
          <w:rFonts w:ascii="Calibri" w:hAnsi="Calibri" w:cs="Calibri"/>
          <w:b/>
          <w:bCs/>
          <w:sz w:val="24"/>
          <w:szCs w:val="24"/>
        </w:rPr>
        <w:t>Module 2</w:t>
      </w:r>
    </w:p>
    <w:p w14:paraId="10FBF996" w14:textId="5E3B6A9F" w:rsidR="006F656F" w:rsidRDefault="00835A70" w:rsidP="00BB3524">
      <w:pPr>
        <w:pStyle w:val="ColorfulList-Accent11"/>
        <w:numPr>
          <w:ilvl w:val="0"/>
          <w:numId w:val="0"/>
        </w:numPr>
        <w:ind w:left="1800" w:hanging="360"/>
        <w:rPr>
          <w:rFonts w:ascii="Calibri" w:hAnsi="Calibri" w:cs="Calibri"/>
          <w:sz w:val="24"/>
          <w:szCs w:val="24"/>
        </w:rPr>
      </w:pPr>
      <w:r>
        <w:rPr>
          <w:rFonts w:ascii="Calibri" w:hAnsi="Calibri" w:cs="Calibri"/>
          <w:sz w:val="24"/>
          <w:szCs w:val="24"/>
        </w:rPr>
        <w:t>Academic Integrity</w:t>
      </w:r>
    </w:p>
    <w:p w14:paraId="31D28000" w14:textId="266E9012" w:rsidR="006F656F" w:rsidRPr="00170EC3" w:rsidRDefault="006F656F" w:rsidP="00BB3524">
      <w:pPr>
        <w:pStyle w:val="ColorfulList-Accent11"/>
        <w:numPr>
          <w:ilvl w:val="0"/>
          <w:numId w:val="0"/>
        </w:numPr>
        <w:ind w:left="1800" w:hanging="360"/>
        <w:rPr>
          <w:rFonts w:ascii="Calibri" w:hAnsi="Calibri" w:cs="Calibri"/>
          <w:sz w:val="24"/>
          <w:szCs w:val="24"/>
        </w:rPr>
      </w:pPr>
      <w:r>
        <w:rPr>
          <w:rFonts w:ascii="Calibri" w:hAnsi="Calibri" w:cs="Calibri"/>
          <w:sz w:val="24"/>
          <w:szCs w:val="24"/>
        </w:rPr>
        <w:t xml:space="preserve">Online Etiquette </w:t>
      </w:r>
      <w:r w:rsidR="00835A70">
        <w:rPr>
          <w:rFonts w:ascii="Calibri" w:hAnsi="Calibri" w:cs="Calibri"/>
          <w:sz w:val="24"/>
          <w:szCs w:val="24"/>
        </w:rPr>
        <w:t>Guidelines</w:t>
      </w:r>
    </w:p>
    <w:p w14:paraId="7730C10E" w14:textId="77777777" w:rsidR="00BB3524" w:rsidRDefault="00BB3524" w:rsidP="004220B0">
      <w:pPr>
        <w:pStyle w:val="ColorfulList-Accent11"/>
        <w:numPr>
          <w:ilvl w:val="0"/>
          <w:numId w:val="0"/>
        </w:numPr>
        <w:ind w:left="1080" w:hanging="360"/>
        <w:rPr>
          <w:rFonts w:ascii="Calibri" w:hAnsi="Calibri" w:cs="Calibri"/>
          <w:b/>
          <w:sz w:val="24"/>
          <w:szCs w:val="24"/>
        </w:rPr>
      </w:pPr>
    </w:p>
    <w:p w14:paraId="53F73F67" w14:textId="616EEAC0" w:rsidR="00E24DAA" w:rsidRDefault="0001089F" w:rsidP="004220B0">
      <w:pPr>
        <w:pStyle w:val="ColorfulList-Accent11"/>
        <w:numPr>
          <w:ilvl w:val="0"/>
          <w:numId w:val="0"/>
        </w:numPr>
        <w:ind w:left="1080" w:hanging="360"/>
        <w:rPr>
          <w:rFonts w:ascii="Calibri" w:hAnsi="Calibri" w:cs="Calibri"/>
          <w:b/>
          <w:sz w:val="24"/>
          <w:szCs w:val="24"/>
        </w:rPr>
      </w:pPr>
      <w:r>
        <w:rPr>
          <w:rFonts w:ascii="Calibri" w:hAnsi="Calibri" w:cs="Calibri"/>
          <w:b/>
          <w:sz w:val="24"/>
          <w:szCs w:val="24"/>
        </w:rPr>
        <w:t xml:space="preserve">Module </w:t>
      </w:r>
      <w:r w:rsidR="006F656F">
        <w:rPr>
          <w:rFonts w:ascii="Calibri" w:hAnsi="Calibri" w:cs="Calibri"/>
          <w:b/>
          <w:sz w:val="24"/>
          <w:szCs w:val="24"/>
        </w:rPr>
        <w:t>3</w:t>
      </w:r>
      <w:r>
        <w:rPr>
          <w:rFonts w:ascii="Calibri" w:hAnsi="Calibri" w:cs="Calibri"/>
          <w:b/>
          <w:sz w:val="24"/>
          <w:szCs w:val="24"/>
        </w:rPr>
        <w:t xml:space="preserve"> </w:t>
      </w:r>
    </w:p>
    <w:p w14:paraId="55A10ECA" w14:textId="715CF62C" w:rsidR="00564B77" w:rsidRPr="00144D06" w:rsidRDefault="00564B77" w:rsidP="004220B0">
      <w:pPr>
        <w:pStyle w:val="ColorfulList-Accent11"/>
        <w:numPr>
          <w:ilvl w:val="0"/>
          <w:numId w:val="0"/>
        </w:numPr>
        <w:ind w:left="1080" w:hanging="360"/>
        <w:rPr>
          <w:rFonts w:ascii="Calibri" w:hAnsi="Calibri" w:cs="Calibri"/>
          <w:bCs/>
          <w:sz w:val="24"/>
          <w:szCs w:val="24"/>
        </w:rPr>
      </w:pPr>
      <w:r>
        <w:rPr>
          <w:rFonts w:ascii="Calibri" w:hAnsi="Calibri" w:cs="Calibri"/>
          <w:b/>
          <w:sz w:val="24"/>
          <w:szCs w:val="24"/>
        </w:rPr>
        <w:tab/>
      </w:r>
      <w:r>
        <w:rPr>
          <w:rFonts w:ascii="Calibri" w:hAnsi="Calibri" w:cs="Calibri"/>
          <w:b/>
          <w:sz w:val="24"/>
          <w:szCs w:val="24"/>
        </w:rPr>
        <w:tab/>
      </w:r>
      <w:r w:rsidRPr="00144D06">
        <w:rPr>
          <w:rFonts w:ascii="Calibri" w:hAnsi="Calibri" w:cs="Calibri"/>
          <w:bCs/>
          <w:sz w:val="24"/>
          <w:szCs w:val="24"/>
        </w:rPr>
        <w:t>Identifying Important Student Resources</w:t>
      </w:r>
    </w:p>
    <w:p w14:paraId="30B087B2" w14:textId="7A99DBDA" w:rsidR="004220B0" w:rsidRDefault="004220B0" w:rsidP="004220B0">
      <w:pPr>
        <w:pStyle w:val="ColorfulList-Accent11"/>
        <w:numPr>
          <w:ilvl w:val="0"/>
          <w:numId w:val="0"/>
        </w:numPr>
        <w:ind w:left="1080" w:hanging="360"/>
        <w:rPr>
          <w:rFonts w:ascii="Calibri" w:hAnsi="Calibri" w:cs="Calibri"/>
          <w:sz w:val="24"/>
          <w:szCs w:val="24"/>
        </w:rPr>
      </w:pPr>
      <w:r w:rsidRPr="004220B0">
        <w:rPr>
          <w:rFonts w:ascii="Calibri" w:hAnsi="Calibri" w:cs="Calibri"/>
        </w:rPr>
        <w:tab/>
      </w:r>
      <w:r w:rsidRPr="004220B0">
        <w:rPr>
          <w:rFonts w:ascii="Calibri" w:hAnsi="Calibri" w:cs="Calibri"/>
        </w:rPr>
        <w:tab/>
      </w:r>
      <w:r w:rsidR="00A2180D">
        <w:rPr>
          <w:rFonts w:ascii="Calibri" w:hAnsi="Calibri" w:cs="Calibri"/>
          <w:sz w:val="24"/>
          <w:szCs w:val="24"/>
        </w:rPr>
        <w:t>eLearn Ready</w:t>
      </w:r>
      <w:r w:rsidRPr="00170EC3">
        <w:rPr>
          <w:rFonts w:ascii="Calibri" w:hAnsi="Calibri" w:cs="Calibri"/>
          <w:sz w:val="24"/>
          <w:szCs w:val="24"/>
        </w:rPr>
        <w:t xml:space="preserve"> Assessment</w:t>
      </w:r>
      <w:r w:rsidR="0001089F">
        <w:rPr>
          <w:rFonts w:ascii="Calibri" w:hAnsi="Calibri" w:cs="Calibri"/>
          <w:sz w:val="24"/>
          <w:szCs w:val="24"/>
        </w:rPr>
        <w:t xml:space="preserve"> </w:t>
      </w:r>
    </w:p>
    <w:p w14:paraId="04920E57" w14:textId="508829BF" w:rsidR="00144D06" w:rsidRPr="00170EC3" w:rsidRDefault="00144D06" w:rsidP="00BB3524">
      <w:pPr>
        <w:pStyle w:val="ColorfulList-Accent11"/>
        <w:numPr>
          <w:ilvl w:val="0"/>
          <w:numId w:val="0"/>
        </w:numPr>
        <w:ind w:left="1080" w:firstLine="360"/>
        <w:rPr>
          <w:rFonts w:ascii="Calibri" w:hAnsi="Calibri" w:cs="Calibri"/>
          <w:sz w:val="24"/>
          <w:szCs w:val="24"/>
        </w:rPr>
      </w:pPr>
      <w:r w:rsidRPr="00170EC3">
        <w:rPr>
          <w:rFonts w:ascii="Calibri" w:hAnsi="Calibri" w:cs="Calibri"/>
          <w:sz w:val="24"/>
          <w:szCs w:val="24"/>
        </w:rPr>
        <w:t xml:space="preserve">MSU Library Services </w:t>
      </w:r>
    </w:p>
    <w:p w14:paraId="4C97B8F2" w14:textId="77777777" w:rsidR="00BB3524" w:rsidRPr="00656EC8" w:rsidRDefault="00BB3524" w:rsidP="007915E0">
      <w:pPr>
        <w:pStyle w:val="ColorfulList-Accent11"/>
        <w:numPr>
          <w:ilvl w:val="0"/>
          <w:numId w:val="0"/>
        </w:numPr>
        <w:ind w:left="1080" w:hanging="360"/>
        <w:rPr>
          <w:rFonts w:ascii="Calibri" w:hAnsi="Calibri" w:cs="Calibri"/>
          <w:b/>
          <w:bCs/>
          <w:sz w:val="24"/>
          <w:szCs w:val="24"/>
        </w:rPr>
      </w:pPr>
      <w:r w:rsidRPr="00656EC8">
        <w:rPr>
          <w:rFonts w:ascii="Calibri" w:hAnsi="Calibri" w:cs="Calibri"/>
          <w:b/>
          <w:bCs/>
          <w:sz w:val="24"/>
          <w:szCs w:val="24"/>
        </w:rPr>
        <w:t>Module 4</w:t>
      </w:r>
    </w:p>
    <w:p w14:paraId="343B3F4E" w14:textId="7B9427D0" w:rsidR="00BB3524" w:rsidRDefault="00BB3524" w:rsidP="007915E0">
      <w:pPr>
        <w:pStyle w:val="ColorfulList-Accent11"/>
        <w:numPr>
          <w:ilvl w:val="0"/>
          <w:numId w:val="0"/>
        </w:numPr>
        <w:ind w:left="1080" w:hanging="360"/>
        <w:rPr>
          <w:rFonts w:ascii="Calibri" w:hAnsi="Calibri" w:cs="Calibri"/>
          <w:sz w:val="24"/>
          <w:szCs w:val="24"/>
        </w:rPr>
      </w:pPr>
      <w:r>
        <w:rPr>
          <w:rFonts w:ascii="Calibri" w:hAnsi="Calibri" w:cs="Calibri"/>
          <w:sz w:val="24"/>
          <w:szCs w:val="24"/>
        </w:rPr>
        <w:tab/>
      </w:r>
      <w:r>
        <w:rPr>
          <w:rFonts w:ascii="Calibri" w:hAnsi="Calibri" w:cs="Calibri"/>
          <w:sz w:val="24"/>
          <w:szCs w:val="24"/>
        </w:rPr>
        <w:tab/>
        <w:t xml:space="preserve">Banner 9 Overview </w:t>
      </w:r>
    </w:p>
    <w:p w14:paraId="779ABBF0" w14:textId="00A42DB8" w:rsidR="00BB3524" w:rsidRDefault="00BB3524" w:rsidP="007915E0">
      <w:pPr>
        <w:pStyle w:val="ColorfulList-Accent11"/>
        <w:numPr>
          <w:ilvl w:val="0"/>
          <w:numId w:val="0"/>
        </w:numPr>
        <w:ind w:left="1080" w:hanging="360"/>
        <w:rPr>
          <w:rFonts w:ascii="Calibri" w:hAnsi="Calibri" w:cs="Calibri"/>
          <w:sz w:val="24"/>
          <w:szCs w:val="24"/>
        </w:rPr>
      </w:pPr>
      <w:r>
        <w:rPr>
          <w:rFonts w:ascii="Calibri" w:hAnsi="Calibri" w:cs="Calibri"/>
          <w:sz w:val="24"/>
          <w:szCs w:val="24"/>
        </w:rPr>
        <w:tab/>
      </w:r>
      <w:r>
        <w:rPr>
          <w:rFonts w:ascii="Calibri" w:hAnsi="Calibri" w:cs="Calibri"/>
          <w:sz w:val="24"/>
          <w:szCs w:val="24"/>
        </w:rPr>
        <w:tab/>
        <w:t>CAPP Report</w:t>
      </w:r>
    </w:p>
    <w:p w14:paraId="357AA6F7" w14:textId="032A4AA2" w:rsidR="00BB3524" w:rsidRDefault="00BB3524" w:rsidP="007915E0">
      <w:pPr>
        <w:pStyle w:val="ColorfulList-Accent11"/>
        <w:numPr>
          <w:ilvl w:val="0"/>
          <w:numId w:val="0"/>
        </w:numPr>
        <w:ind w:left="1080" w:hanging="360"/>
        <w:rPr>
          <w:rFonts w:ascii="Calibri" w:hAnsi="Calibri" w:cs="Calibri"/>
          <w:sz w:val="24"/>
          <w:szCs w:val="24"/>
        </w:rPr>
      </w:pPr>
      <w:r>
        <w:rPr>
          <w:rFonts w:ascii="Calibri" w:hAnsi="Calibri" w:cs="Calibri"/>
          <w:sz w:val="24"/>
          <w:szCs w:val="24"/>
        </w:rPr>
        <w:tab/>
      </w:r>
      <w:r>
        <w:rPr>
          <w:rFonts w:ascii="Calibri" w:hAnsi="Calibri" w:cs="Calibri"/>
          <w:sz w:val="24"/>
          <w:szCs w:val="24"/>
        </w:rPr>
        <w:tab/>
        <w:t>Course Registration</w:t>
      </w:r>
    </w:p>
    <w:p w14:paraId="3EC41BF2" w14:textId="77777777" w:rsidR="00BB3524" w:rsidRPr="00656EC8" w:rsidRDefault="00BB3524" w:rsidP="007915E0">
      <w:pPr>
        <w:pStyle w:val="ColorfulList-Accent11"/>
        <w:numPr>
          <w:ilvl w:val="0"/>
          <w:numId w:val="0"/>
        </w:numPr>
        <w:ind w:left="1080" w:hanging="360"/>
        <w:rPr>
          <w:rFonts w:ascii="Calibri" w:hAnsi="Calibri" w:cs="Calibri"/>
          <w:b/>
          <w:bCs/>
          <w:sz w:val="24"/>
          <w:szCs w:val="24"/>
        </w:rPr>
      </w:pPr>
      <w:r w:rsidRPr="00656EC8">
        <w:rPr>
          <w:rFonts w:ascii="Calibri" w:hAnsi="Calibri" w:cs="Calibri"/>
          <w:b/>
          <w:bCs/>
          <w:sz w:val="24"/>
          <w:szCs w:val="24"/>
        </w:rPr>
        <w:t>Module 5</w:t>
      </w:r>
    </w:p>
    <w:p w14:paraId="1AA835F0" w14:textId="7B069147" w:rsidR="00170EC3" w:rsidRDefault="004220B0" w:rsidP="007915E0">
      <w:pPr>
        <w:pStyle w:val="ColorfulList-Accent11"/>
        <w:numPr>
          <w:ilvl w:val="0"/>
          <w:numId w:val="0"/>
        </w:numPr>
        <w:ind w:left="1080" w:hanging="360"/>
        <w:rPr>
          <w:rFonts w:ascii="Calibri" w:hAnsi="Calibri" w:cs="Calibri"/>
          <w:sz w:val="24"/>
          <w:szCs w:val="24"/>
        </w:rPr>
      </w:pPr>
      <w:r w:rsidRPr="00170EC3">
        <w:rPr>
          <w:rFonts w:ascii="Calibri" w:hAnsi="Calibri" w:cs="Calibri"/>
          <w:sz w:val="24"/>
          <w:szCs w:val="24"/>
        </w:rPr>
        <w:tab/>
      </w:r>
      <w:r w:rsidRPr="00170EC3">
        <w:rPr>
          <w:rFonts w:ascii="Calibri" w:hAnsi="Calibri" w:cs="Calibri"/>
          <w:sz w:val="24"/>
          <w:szCs w:val="24"/>
        </w:rPr>
        <w:tab/>
      </w:r>
      <w:r w:rsidR="0021051B">
        <w:rPr>
          <w:rFonts w:ascii="Calibri" w:hAnsi="Calibri" w:cs="Calibri"/>
          <w:sz w:val="24"/>
          <w:szCs w:val="24"/>
        </w:rPr>
        <w:t>Required Computer Specifications</w:t>
      </w:r>
    </w:p>
    <w:p w14:paraId="46004A67" w14:textId="4228733F" w:rsidR="0021051B" w:rsidRDefault="0021051B" w:rsidP="007915E0">
      <w:pPr>
        <w:pStyle w:val="ColorfulList-Accent11"/>
        <w:numPr>
          <w:ilvl w:val="0"/>
          <w:numId w:val="0"/>
        </w:numPr>
        <w:ind w:left="1080" w:hanging="360"/>
        <w:rPr>
          <w:rFonts w:ascii="Calibri" w:hAnsi="Calibri" w:cs="Calibri"/>
          <w:sz w:val="24"/>
          <w:szCs w:val="24"/>
        </w:rPr>
      </w:pPr>
      <w:r>
        <w:rPr>
          <w:rFonts w:ascii="Calibri" w:hAnsi="Calibri" w:cs="Calibri"/>
          <w:sz w:val="24"/>
          <w:szCs w:val="24"/>
        </w:rPr>
        <w:tab/>
      </w:r>
      <w:r>
        <w:rPr>
          <w:rFonts w:ascii="Calibri" w:hAnsi="Calibri" w:cs="Calibri"/>
          <w:sz w:val="24"/>
          <w:szCs w:val="24"/>
        </w:rPr>
        <w:tab/>
        <w:t>Microsoft Office 365</w:t>
      </w:r>
    </w:p>
    <w:p w14:paraId="24DA07B0" w14:textId="3A8E8C78" w:rsidR="0021051B" w:rsidRDefault="0021051B" w:rsidP="007915E0">
      <w:pPr>
        <w:pStyle w:val="ColorfulList-Accent11"/>
        <w:numPr>
          <w:ilvl w:val="0"/>
          <w:numId w:val="0"/>
        </w:numPr>
        <w:ind w:left="1080" w:hanging="360"/>
        <w:rPr>
          <w:rFonts w:ascii="Calibri" w:hAnsi="Calibri" w:cs="Calibri"/>
          <w:sz w:val="24"/>
          <w:szCs w:val="24"/>
        </w:rPr>
      </w:pPr>
      <w:r>
        <w:rPr>
          <w:rFonts w:ascii="Calibri" w:hAnsi="Calibri" w:cs="Calibri"/>
          <w:sz w:val="24"/>
          <w:szCs w:val="24"/>
        </w:rPr>
        <w:tab/>
      </w:r>
      <w:r>
        <w:rPr>
          <w:rFonts w:ascii="Calibri" w:hAnsi="Calibri" w:cs="Calibri"/>
          <w:sz w:val="24"/>
          <w:szCs w:val="24"/>
        </w:rPr>
        <w:tab/>
        <w:t>Essential Tools and Services</w:t>
      </w:r>
    </w:p>
    <w:p w14:paraId="31D33E72" w14:textId="1B024AC3" w:rsidR="004220B0" w:rsidRPr="00170EC3" w:rsidRDefault="0021051B" w:rsidP="004220B0">
      <w:pPr>
        <w:pStyle w:val="ColorfulList-Accent11"/>
        <w:numPr>
          <w:ilvl w:val="0"/>
          <w:numId w:val="0"/>
        </w:numPr>
        <w:ind w:left="1080" w:hanging="360"/>
        <w:rPr>
          <w:rFonts w:ascii="Calibri" w:hAnsi="Calibri" w:cs="Calibri"/>
          <w:b/>
          <w:sz w:val="24"/>
          <w:szCs w:val="24"/>
        </w:rPr>
      </w:pPr>
      <w:r>
        <w:rPr>
          <w:rFonts w:ascii="Calibri" w:hAnsi="Calibri" w:cs="Calibri"/>
          <w:sz w:val="24"/>
          <w:szCs w:val="24"/>
        </w:rPr>
        <w:tab/>
      </w:r>
      <w:r>
        <w:rPr>
          <w:rFonts w:ascii="Calibri" w:hAnsi="Calibri" w:cs="Calibri"/>
          <w:sz w:val="24"/>
          <w:szCs w:val="24"/>
        </w:rPr>
        <w:tab/>
      </w:r>
      <w:proofErr w:type="spellStart"/>
      <w:r>
        <w:rPr>
          <w:rFonts w:ascii="Calibri" w:hAnsi="Calibri" w:cs="Calibri"/>
          <w:sz w:val="24"/>
          <w:szCs w:val="24"/>
        </w:rPr>
        <w:t>Honorlock</w:t>
      </w:r>
      <w:proofErr w:type="spellEnd"/>
      <w:r w:rsidR="004220B0" w:rsidRPr="00170EC3">
        <w:rPr>
          <w:rFonts w:ascii="Calibri" w:hAnsi="Calibri" w:cs="Calibri"/>
          <w:sz w:val="24"/>
          <w:szCs w:val="24"/>
        </w:rPr>
        <w:tab/>
      </w:r>
      <w:r w:rsidR="004220B0" w:rsidRPr="00170EC3">
        <w:rPr>
          <w:rFonts w:ascii="Calibri" w:hAnsi="Calibri" w:cs="Calibri"/>
          <w:sz w:val="24"/>
          <w:szCs w:val="24"/>
        </w:rPr>
        <w:tab/>
      </w:r>
    </w:p>
    <w:p w14:paraId="55DBF01D" w14:textId="77777777" w:rsidR="004220B0" w:rsidRPr="008E67EC" w:rsidRDefault="004220B0" w:rsidP="004220B0">
      <w:pPr>
        <w:pStyle w:val="Heading2"/>
      </w:pPr>
      <w:r w:rsidRPr="008E67EC">
        <w:t>Graded Course Activities</w:t>
      </w:r>
    </w:p>
    <w:p w14:paraId="71975F99" w14:textId="77777777" w:rsidR="004220B0" w:rsidRPr="00170EC3" w:rsidRDefault="004220B0" w:rsidP="004220B0">
      <w:pPr>
        <w:pStyle w:val="Paragraphs"/>
        <w:ind w:left="0"/>
        <w:rPr>
          <w:rFonts w:ascii="Calibri" w:hAnsi="Calibri" w:cs="Calibri"/>
          <w:sz w:val="24"/>
          <w:szCs w:val="24"/>
        </w:rPr>
      </w:pPr>
      <w:r w:rsidRPr="00170EC3">
        <w:rPr>
          <w:rFonts w:ascii="Calibri" w:hAnsi="Calibri" w:cs="Calibri"/>
          <w:sz w:val="24"/>
          <w:szCs w:val="24"/>
        </w:rPr>
        <w:t xml:space="preserve">Visit the </w:t>
      </w:r>
      <w:r w:rsidR="00D72FE7">
        <w:rPr>
          <w:rFonts w:ascii="Calibri" w:hAnsi="Calibri" w:cs="Calibri"/>
          <w:b/>
          <w:sz w:val="24"/>
          <w:szCs w:val="24"/>
        </w:rPr>
        <w:t>Modules</w:t>
      </w:r>
      <w:r w:rsidRPr="00170EC3">
        <w:rPr>
          <w:rFonts w:ascii="Calibri" w:hAnsi="Calibri" w:cs="Calibri"/>
          <w:sz w:val="24"/>
          <w:szCs w:val="24"/>
        </w:rPr>
        <w:t xml:space="preserve"> link in </w:t>
      </w:r>
      <w:r w:rsidR="00524ED5">
        <w:rPr>
          <w:rFonts w:ascii="Calibri" w:hAnsi="Calibri" w:cs="Calibri"/>
          <w:sz w:val="24"/>
          <w:szCs w:val="24"/>
        </w:rPr>
        <w:t>Canvas</w:t>
      </w:r>
      <w:r w:rsidRPr="00170EC3">
        <w:rPr>
          <w:rFonts w:ascii="Calibri" w:hAnsi="Calibri" w:cs="Calibri"/>
          <w:sz w:val="24"/>
          <w:szCs w:val="24"/>
        </w:rPr>
        <w:t xml:space="preserve"> for details about each assignment listed below. </w:t>
      </w:r>
    </w:p>
    <w:tbl>
      <w:tblPr>
        <w:tblW w:w="7803" w:type="dxa"/>
        <w:tblInd w:w="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37"/>
        <w:gridCol w:w="5166"/>
      </w:tblGrid>
      <w:tr w:rsidR="004220B0" w:rsidRPr="00170EC3" w14:paraId="6E186FD7" w14:textId="77777777" w:rsidTr="002F633A">
        <w:trPr>
          <w:cantSplit/>
          <w:tblHeader/>
        </w:trPr>
        <w:tc>
          <w:tcPr>
            <w:tcW w:w="2637" w:type="dxa"/>
          </w:tcPr>
          <w:p w14:paraId="573B7355" w14:textId="77777777" w:rsidR="004220B0" w:rsidRPr="00170EC3" w:rsidRDefault="004220B0" w:rsidP="002F633A">
            <w:pPr>
              <w:tabs>
                <w:tab w:val="right" w:pos="2421"/>
              </w:tabs>
              <w:jc w:val="center"/>
              <w:rPr>
                <w:rFonts w:ascii="Calibri" w:hAnsi="Calibri" w:cs="Calibri"/>
                <w:b/>
                <w:kern w:val="1"/>
                <w:sz w:val="24"/>
              </w:rPr>
            </w:pPr>
            <w:r w:rsidRPr="00170EC3">
              <w:rPr>
                <w:rFonts w:ascii="Calibri" w:hAnsi="Calibri" w:cs="Calibri"/>
                <w:b/>
                <w:sz w:val="24"/>
              </w:rPr>
              <w:t>Points</w:t>
            </w:r>
          </w:p>
        </w:tc>
        <w:tc>
          <w:tcPr>
            <w:tcW w:w="5166" w:type="dxa"/>
          </w:tcPr>
          <w:p w14:paraId="1EC45C5F" w14:textId="77777777" w:rsidR="004220B0" w:rsidRPr="00170EC3" w:rsidRDefault="004220B0" w:rsidP="002F633A">
            <w:pPr>
              <w:rPr>
                <w:rFonts w:ascii="Calibri" w:hAnsi="Calibri" w:cs="Calibri"/>
                <w:b/>
                <w:kern w:val="1"/>
                <w:sz w:val="24"/>
              </w:rPr>
            </w:pPr>
            <w:r w:rsidRPr="00170EC3">
              <w:rPr>
                <w:rFonts w:ascii="Calibri" w:hAnsi="Calibri" w:cs="Calibri"/>
                <w:b/>
                <w:sz w:val="24"/>
              </w:rPr>
              <w:t>Description</w:t>
            </w:r>
          </w:p>
        </w:tc>
      </w:tr>
      <w:tr w:rsidR="004220B0" w:rsidRPr="00170EC3" w14:paraId="1C0D9526" w14:textId="77777777" w:rsidTr="002F633A">
        <w:tc>
          <w:tcPr>
            <w:tcW w:w="2637" w:type="dxa"/>
          </w:tcPr>
          <w:p w14:paraId="3A878850" w14:textId="3659E871" w:rsidR="004220B0" w:rsidRPr="00170EC3" w:rsidRDefault="00241C62" w:rsidP="002F633A">
            <w:pPr>
              <w:jc w:val="center"/>
              <w:rPr>
                <w:rFonts w:ascii="Calibri" w:hAnsi="Calibri" w:cs="Calibri"/>
                <w:kern w:val="1"/>
                <w:sz w:val="24"/>
              </w:rPr>
            </w:pPr>
            <w:r>
              <w:rPr>
                <w:rFonts w:ascii="Calibri" w:hAnsi="Calibri" w:cs="Calibri"/>
                <w:sz w:val="24"/>
              </w:rPr>
              <w:t>1</w:t>
            </w:r>
            <w:r w:rsidR="007A6623">
              <w:rPr>
                <w:rFonts w:ascii="Calibri" w:hAnsi="Calibri" w:cs="Calibri"/>
                <w:sz w:val="24"/>
              </w:rPr>
              <w:t>00</w:t>
            </w:r>
          </w:p>
        </w:tc>
        <w:tc>
          <w:tcPr>
            <w:tcW w:w="5166" w:type="dxa"/>
          </w:tcPr>
          <w:p w14:paraId="7C852C9E" w14:textId="50CD52CF" w:rsidR="004220B0" w:rsidRPr="00170EC3" w:rsidRDefault="00F56C74" w:rsidP="00346678">
            <w:pPr>
              <w:rPr>
                <w:rFonts w:ascii="Calibri" w:hAnsi="Calibri" w:cs="Calibri"/>
                <w:kern w:val="1"/>
                <w:sz w:val="24"/>
              </w:rPr>
            </w:pPr>
            <w:r>
              <w:rPr>
                <w:rFonts w:ascii="Calibri" w:hAnsi="Calibri" w:cs="Calibri"/>
                <w:kern w:val="1"/>
                <w:sz w:val="24"/>
              </w:rPr>
              <w:t>Upload</w:t>
            </w:r>
            <w:r w:rsidR="00195A3F">
              <w:rPr>
                <w:rFonts w:ascii="Calibri" w:hAnsi="Calibri" w:cs="Calibri"/>
                <w:kern w:val="1"/>
                <w:sz w:val="24"/>
              </w:rPr>
              <w:t>ed Screenshot of Canvas Profile</w:t>
            </w:r>
          </w:p>
        </w:tc>
      </w:tr>
      <w:tr w:rsidR="007915E0" w:rsidRPr="00170EC3" w14:paraId="690B2808" w14:textId="77777777" w:rsidTr="002F633A">
        <w:tc>
          <w:tcPr>
            <w:tcW w:w="2637" w:type="dxa"/>
          </w:tcPr>
          <w:p w14:paraId="501F8E13" w14:textId="026810D8" w:rsidR="007915E0" w:rsidRPr="00170EC3" w:rsidRDefault="00241C62" w:rsidP="007915E0">
            <w:pPr>
              <w:jc w:val="center"/>
              <w:rPr>
                <w:rFonts w:ascii="Calibri" w:hAnsi="Calibri" w:cs="Calibri"/>
                <w:kern w:val="1"/>
                <w:sz w:val="24"/>
              </w:rPr>
            </w:pPr>
            <w:r>
              <w:rPr>
                <w:rFonts w:ascii="Calibri" w:hAnsi="Calibri" w:cs="Calibri"/>
                <w:sz w:val="24"/>
              </w:rPr>
              <w:t>1</w:t>
            </w:r>
            <w:r w:rsidR="007A6623">
              <w:rPr>
                <w:rFonts w:ascii="Calibri" w:hAnsi="Calibri" w:cs="Calibri"/>
                <w:sz w:val="24"/>
              </w:rPr>
              <w:t>00</w:t>
            </w:r>
          </w:p>
        </w:tc>
        <w:tc>
          <w:tcPr>
            <w:tcW w:w="5166" w:type="dxa"/>
          </w:tcPr>
          <w:p w14:paraId="659A3C60" w14:textId="686F4843" w:rsidR="007915E0" w:rsidRPr="00170EC3" w:rsidRDefault="00195A3F" w:rsidP="007915E0">
            <w:pPr>
              <w:rPr>
                <w:rFonts w:ascii="Calibri" w:hAnsi="Calibri" w:cs="Calibri"/>
                <w:sz w:val="24"/>
              </w:rPr>
            </w:pPr>
            <w:r w:rsidRPr="00170EC3">
              <w:rPr>
                <w:rFonts w:ascii="Calibri" w:hAnsi="Calibri" w:cs="Calibri"/>
                <w:sz w:val="24"/>
              </w:rPr>
              <w:t>Quiz – Syllabus</w:t>
            </w:r>
          </w:p>
        </w:tc>
      </w:tr>
      <w:tr w:rsidR="007915E0" w:rsidRPr="00170EC3" w14:paraId="27A35402" w14:textId="77777777" w:rsidTr="002F633A">
        <w:tc>
          <w:tcPr>
            <w:tcW w:w="2637" w:type="dxa"/>
          </w:tcPr>
          <w:p w14:paraId="6C0BB017" w14:textId="0C37715C" w:rsidR="007915E0" w:rsidRPr="00170EC3" w:rsidRDefault="00E84F27" w:rsidP="007915E0">
            <w:pPr>
              <w:jc w:val="center"/>
              <w:rPr>
                <w:rFonts w:ascii="Calibri" w:hAnsi="Calibri" w:cs="Calibri"/>
                <w:sz w:val="24"/>
              </w:rPr>
            </w:pPr>
            <w:r>
              <w:rPr>
                <w:rFonts w:ascii="Calibri" w:hAnsi="Calibri" w:cs="Calibri"/>
                <w:sz w:val="24"/>
              </w:rPr>
              <w:t>3</w:t>
            </w:r>
          </w:p>
        </w:tc>
        <w:tc>
          <w:tcPr>
            <w:tcW w:w="5166" w:type="dxa"/>
          </w:tcPr>
          <w:p w14:paraId="176F65DC" w14:textId="3FF4D409" w:rsidR="007915E0" w:rsidRPr="00170EC3" w:rsidRDefault="00195A3F" w:rsidP="007915E0">
            <w:pPr>
              <w:rPr>
                <w:rFonts w:ascii="Calibri" w:hAnsi="Calibri" w:cs="Calibri"/>
                <w:sz w:val="24"/>
              </w:rPr>
            </w:pPr>
            <w:r>
              <w:rPr>
                <w:rFonts w:ascii="Calibri" w:hAnsi="Calibri" w:cs="Calibri"/>
                <w:sz w:val="24"/>
              </w:rPr>
              <w:t xml:space="preserve">Quiz – Academic Integrity </w:t>
            </w:r>
          </w:p>
        </w:tc>
      </w:tr>
      <w:tr w:rsidR="007915E0" w:rsidRPr="00170EC3" w14:paraId="3B3CA2E2" w14:textId="77777777" w:rsidTr="002F633A">
        <w:tc>
          <w:tcPr>
            <w:tcW w:w="2637" w:type="dxa"/>
          </w:tcPr>
          <w:p w14:paraId="3FDA9536" w14:textId="3E973D88" w:rsidR="007915E0" w:rsidRPr="00170EC3" w:rsidRDefault="006E4F58" w:rsidP="007915E0">
            <w:pPr>
              <w:jc w:val="center"/>
              <w:rPr>
                <w:rFonts w:ascii="Calibri" w:hAnsi="Calibri" w:cs="Calibri"/>
                <w:sz w:val="24"/>
              </w:rPr>
            </w:pPr>
            <w:r>
              <w:rPr>
                <w:rFonts w:ascii="Calibri" w:hAnsi="Calibri" w:cs="Calibri"/>
                <w:sz w:val="24"/>
              </w:rPr>
              <w:t>97</w:t>
            </w:r>
          </w:p>
        </w:tc>
        <w:tc>
          <w:tcPr>
            <w:tcW w:w="5166" w:type="dxa"/>
          </w:tcPr>
          <w:p w14:paraId="3F9B1335" w14:textId="5124242F" w:rsidR="007915E0" w:rsidRPr="00170EC3" w:rsidRDefault="007915E0" w:rsidP="007915E0">
            <w:pPr>
              <w:rPr>
                <w:rFonts w:ascii="Calibri" w:hAnsi="Calibri" w:cs="Calibri"/>
                <w:sz w:val="24"/>
              </w:rPr>
            </w:pPr>
            <w:r w:rsidRPr="00170EC3">
              <w:rPr>
                <w:rFonts w:ascii="Calibri" w:hAnsi="Calibri" w:cs="Calibri"/>
                <w:sz w:val="24"/>
              </w:rPr>
              <w:t xml:space="preserve">Quiz – </w:t>
            </w:r>
            <w:r w:rsidR="006E4F58">
              <w:rPr>
                <w:rFonts w:ascii="Calibri" w:hAnsi="Calibri" w:cs="Calibri"/>
                <w:sz w:val="24"/>
              </w:rPr>
              <w:t xml:space="preserve">Online </w:t>
            </w:r>
            <w:r w:rsidR="008027BA">
              <w:rPr>
                <w:rFonts w:ascii="Calibri" w:hAnsi="Calibri" w:cs="Calibri"/>
                <w:sz w:val="24"/>
              </w:rPr>
              <w:t>Etiquette</w:t>
            </w:r>
          </w:p>
        </w:tc>
      </w:tr>
      <w:tr w:rsidR="008027BA" w:rsidRPr="00170EC3" w14:paraId="6FA96F97" w14:textId="77777777" w:rsidTr="00973CFB">
        <w:tc>
          <w:tcPr>
            <w:tcW w:w="2637" w:type="dxa"/>
          </w:tcPr>
          <w:p w14:paraId="4D513676" w14:textId="4505DA84" w:rsidR="008027BA" w:rsidRPr="00170EC3" w:rsidRDefault="0008440B" w:rsidP="00973CFB">
            <w:pPr>
              <w:jc w:val="center"/>
              <w:rPr>
                <w:rFonts w:ascii="Calibri" w:hAnsi="Calibri" w:cs="Calibri"/>
                <w:sz w:val="24"/>
              </w:rPr>
            </w:pPr>
            <w:r>
              <w:rPr>
                <w:rFonts w:ascii="Calibri" w:hAnsi="Calibri" w:cs="Calibri"/>
                <w:sz w:val="24"/>
              </w:rPr>
              <w:t>15</w:t>
            </w:r>
          </w:p>
        </w:tc>
        <w:tc>
          <w:tcPr>
            <w:tcW w:w="5166" w:type="dxa"/>
          </w:tcPr>
          <w:p w14:paraId="3FA31D57" w14:textId="77777777" w:rsidR="008027BA" w:rsidRPr="00170EC3" w:rsidRDefault="008027BA" w:rsidP="00973CFB">
            <w:pPr>
              <w:rPr>
                <w:rFonts w:ascii="Calibri" w:hAnsi="Calibri" w:cs="Calibri"/>
                <w:sz w:val="24"/>
              </w:rPr>
            </w:pPr>
            <w:r w:rsidRPr="00170EC3">
              <w:rPr>
                <w:rFonts w:ascii="Calibri" w:hAnsi="Calibri" w:cs="Calibri"/>
                <w:sz w:val="24"/>
              </w:rPr>
              <w:t xml:space="preserve">Quiz – Student </w:t>
            </w:r>
            <w:r>
              <w:rPr>
                <w:rFonts w:ascii="Calibri" w:hAnsi="Calibri" w:cs="Calibri"/>
                <w:sz w:val="24"/>
              </w:rPr>
              <w:t>Resources</w:t>
            </w:r>
          </w:p>
        </w:tc>
      </w:tr>
      <w:tr w:rsidR="007915E0" w:rsidRPr="00170EC3" w14:paraId="35C3DCE9" w14:textId="77777777" w:rsidTr="002F633A">
        <w:tc>
          <w:tcPr>
            <w:tcW w:w="2637" w:type="dxa"/>
          </w:tcPr>
          <w:p w14:paraId="20418EA5" w14:textId="29B25475" w:rsidR="007915E0" w:rsidRPr="00170EC3" w:rsidRDefault="0008440B" w:rsidP="007915E0">
            <w:pPr>
              <w:jc w:val="center"/>
              <w:rPr>
                <w:rFonts w:ascii="Calibri" w:hAnsi="Calibri" w:cs="Calibri"/>
                <w:sz w:val="24"/>
              </w:rPr>
            </w:pPr>
            <w:r>
              <w:rPr>
                <w:rFonts w:ascii="Calibri" w:hAnsi="Calibri" w:cs="Calibri"/>
                <w:sz w:val="24"/>
              </w:rPr>
              <w:t>85</w:t>
            </w:r>
          </w:p>
        </w:tc>
        <w:tc>
          <w:tcPr>
            <w:tcW w:w="5166" w:type="dxa"/>
          </w:tcPr>
          <w:p w14:paraId="0E0A21EB" w14:textId="55058BC0" w:rsidR="007915E0" w:rsidRPr="00170EC3" w:rsidRDefault="007915E0" w:rsidP="007915E0">
            <w:pPr>
              <w:rPr>
                <w:rFonts w:ascii="Calibri" w:hAnsi="Calibri" w:cs="Calibri"/>
                <w:sz w:val="24"/>
              </w:rPr>
            </w:pPr>
            <w:r w:rsidRPr="00170EC3">
              <w:rPr>
                <w:rFonts w:ascii="Calibri" w:hAnsi="Calibri" w:cs="Calibri"/>
                <w:sz w:val="24"/>
              </w:rPr>
              <w:t xml:space="preserve">Reflection Paragraph – </w:t>
            </w:r>
            <w:proofErr w:type="spellStart"/>
            <w:r w:rsidR="00A2180D">
              <w:rPr>
                <w:rFonts w:ascii="Calibri" w:hAnsi="Calibri" w:cs="Calibri"/>
                <w:sz w:val="24"/>
              </w:rPr>
              <w:t>eLearnReady</w:t>
            </w:r>
            <w:proofErr w:type="spellEnd"/>
          </w:p>
        </w:tc>
      </w:tr>
      <w:tr w:rsidR="00135DEB" w:rsidRPr="00170EC3" w14:paraId="52778D3C" w14:textId="77777777" w:rsidTr="002F633A">
        <w:tc>
          <w:tcPr>
            <w:tcW w:w="2637" w:type="dxa"/>
          </w:tcPr>
          <w:p w14:paraId="35FE9463" w14:textId="04397E83" w:rsidR="00135DEB" w:rsidRPr="00170EC3" w:rsidRDefault="00241C62" w:rsidP="00135DEB">
            <w:pPr>
              <w:jc w:val="center"/>
              <w:rPr>
                <w:rFonts w:ascii="Calibri" w:hAnsi="Calibri" w:cs="Calibri"/>
                <w:sz w:val="24"/>
              </w:rPr>
            </w:pPr>
            <w:r>
              <w:rPr>
                <w:rFonts w:ascii="Calibri" w:hAnsi="Calibri" w:cs="Calibri"/>
                <w:sz w:val="24"/>
              </w:rPr>
              <w:t>1</w:t>
            </w:r>
            <w:r w:rsidR="007A6623">
              <w:rPr>
                <w:rFonts w:ascii="Calibri" w:hAnsi="Calibri" w:cs="Calibri"/>
                <w:sz w:val="24"/>
              </w:rPr>
              <w:t>00</w:t>
            </w:r>
          </w:p>
        </w:tc>
        <w:tc>
          <w:tcPr>
            <w:tcW w:w="5166" w:type="dxa"/>
          </w:tcPr>
          <w:p w14:paraId="028F6738" w14:textId="42241DF4" w:rsidR="00135DEB" w:rsidRPr="00170EC3" w:rsidRDefault="00135DEB" w:rsidP="00135DEB">
            <w:pPr>
              <w:rPr>
                <w:rFonts w:ascii="Calibri" w:hAnsi="Calibri" w:cs="Calibri"/>
                <w:sz w:val="24"/>
              </w:rPr>
            </w:pPr>
            <w:r w:rsidRPr="00170EC3">
              <w:rPr>
                <w:rFonts w:ascii="Calibri" w:hAnsi="Calibri" w:cs="Calibri"/>
                <w:sz w:val="24"/>
              </w:rPr>
              <w:t>Quiz – Library Services</w:t>
            </w:r>
          </w:p>
        </w:tc>
      </w:tr>
      <w:tr w:rsidR="00135DEB" w:rsidRPr="00170EC3" w14:paraId="49AEDE2F" w14:textId="77777777" w:rsidTr="002F633A">
        <w:tc>
          <w:tcPr>
            <w:tcW w:w="2637" w:type="dxa"/>
          </w:tcPr>
          <w:p w14:paraId="4F7211FD" w14:textId="06A1D7D8" w:rsidR="00135DEB" w:rsidRPr="00170EC3" w:rsidRDefault="00241C62" w:rsidP="00135DEB">
            <w:pPr>
              <w:jc w:val="center"/>
              <w:rPr>
                <w:rFonts w:ascii="Calibri" w:hAnsi="Calibri" w:cs="Calibri"/>
                <w:sz w:val="24"/>
              </w:rPr>
            </w:pPr>
            <w:r>
              <w:rPr>
                <w:rFonts w:ascii="Calibri" w:hAnsi="Calibri" w:cs="Calibri"/>
                <w:sz w:val="24"/>
              </w:rPr>
              <w:t>1</w:t>
            </w:r>
            <w:r w:rsidR="007A6623">
              <w:rPr>
                <w:rFonts w:ascii="Calibri" w:hAnsi="Calibri" w:cs="Calibri"/>
                <w:sz w:val="24"/>
              </w:rPr>
              <w:t>00</w:t>
            </w:r>
          </w:p>
        </w:tc>
        <w:tc>
          <w:tcPr>
            <w:tcW w:w="5166" w:type="dxa"/>
          </w:tcPr>
          <w:p w14:paraId="6628E38F" w14:textId="08BEBA45" w:rsidR="00135DEB" w:rsidRPr="00170EC3" w:rsidRDefault="00135DEB" w:rsidP="00135DEB">
            <w:pPr>
              <w:rPr>
                <w:rFonts w:ascii="Calibri" w:hAnsi="Calibri" w:cs="Calibri"/>
                <w:sz w:val="24"/>
              </w:rPr>
            </w:pPr>
            <w:r>
              <w:rPr>
                <w:rFonts w:ascii="Calibri" w:hAnsi="Calibri" w:cs="Calibri"/>
                <w:sz w:val="24"/>
              </w:rPr>
              <w:t>Quiz – Banner 9</w:t>
            </w:r>
            <w:r w:rsidR="00331F22">
              <w:rPr>
                <w:rFonts w:ascii="Calibri" w:hAnsi="Calibri" w:cs="Calibri"/>
                <w:sz w:val="24"/>
              </w:rPr>
              <w:t xml:space="preserve"> Overview</w:t>
            </w:r>
          </w:p>
        </w:tc>
      </w:tr>
      <w:tr w:rsidR="00331F22" w:rsidRPr="00170EC3" w14:paraId="7172D2EA" w14:textId="77777777" w:rsidTr="002F633A">
        <w:tc>
          <w:tcPr>
            <w:tcW w:w="2637" w:type="dxa"/>
          </w:tcPr>
          <w:p w14:paraId="5555566C" w14:textId="751C50F8" w:rsidR="00331F22" w:rsidRDefault="00331F22" w:rsidP="00135DEB">
            <w:pPr>
              <w:jc w:val="center"/>
              <w:rPr>
                <w:rFonts w:ascii="Calibri" w:hAnsi="Calibri" w:cs="Calibri"/>
                <w:sz w:val="24"/>
              </w:rPr>
            </w:pPr>
            <w:r>
              <w:rPr>
                <w:rFonts w:ascii="Calibri" w:hAnsi="Calibri" w:cs="Calibri"/>
                <w:sz w:val="24"/>
              </w:rPr>
              <w:t>100</w:t>
            </w:r>
          </w:p>
        </w:tc>
        <w:tc>
          <w:tcPr>
            <w:tcW w:w="5166" w:type="dxa"/>
          </w:tcPr>
          <w:p w14:paraId="45E15B27" w14:textId="3C1B887B" w:rsidR="00331F22" w:rsidRDefault="00331F22" w:rsidP="00135DEB">
            <w:pPr>
              <w:rPr>
                <w:rFonts w:ascii="Calibri" w:hAnsi="Calibri" w:cs="Calibri"/>
                <w:sz w:val="24"/>
              </w:rPr>
            </w:pPr>
            <w:r>
              <w:rPr>
                <w:rFonts w:ascii="Calibri" w:hAnsi="Calibri" w:cs="Calibri"/>
                <w:sz w:val="24"/>
              </w:rPr>
              <w:t>Quiz – Banner 9 Course Registration</w:t>
            </w:r>
          </w:p>
        </w:tc>
      </w:tr>
      <w:tr w:rsidR="00135DEB" w:rsidRPr="00170EC3" w14:paraId="6A0A0A81" w14:textId="77777777" w:rsidTr="002F633A">
        <w:tc>
          <w:tcPr>
            <w:tcW w:w="2637" w:type="dxa"/>
          </w:tcPr>
          <w:p w14:paraId="548E86DE" w14:textId="459269B2" w:rsidR="00135DEB" w:rsidRPr="005B2A62" w:rsidRDefault="00212171" w:rsidP="00135DEB">
            <w:pPr>
              <w:jc w:val="center"/>
              <w:rPr>
                <w:rFonts w:ascii="Calibri" w:hAnsi="Calibri" w:cs="Calibri"/>
                <w:bCs/>
                <w:kern w:val="1"/>
                <w:sz w:val="24"/>
              </w:rPr>
            </w:pPr>
            <w:bookmarkStart w:id="0" w:name="_Hlk116482271"/>
            <w:r w:rsidRPr="005B2A62">
              <w:rPr>
                <w:rFonts w:ascii="Calibri" w:hAnsi="Calibri" w:cs="Calibri"/>
                <w:bCs/>
                <w:kern w:val="1"/>
                <w:sz w:val="24"/>
              </w:rPr>
              <w:t>1</w:t>
            </w:r>
            <w:r w:rsidR="007A6623" w:rsidRPr="005B2A62">
              <w:rPr>
                <w:rFonts w:ascii="Calibri" w:hAnsi="Calibri" w:cs="Calibri"/>
                <w:bCs/>
                <w:kern w:val="1"/>
                <w:sz w:val="24"/>
              </w:rPr>
              <w:t>00</w:t>
            </w:r>
          </w:p>
        </w:tc>
        <w:tc>
          <w:tcPr>
            <w:tcW w:w="5166" w:type="dxa"/>
          </w:tcPr>
          <w:p w14:paraId="7AD8CBA9" w14:textId="02AFB7B4" w:rsidR="00135DEB" w:rsidRPr="00170EC3" w:rsidRDefault="00481BA7" w:rsidP="00135DEB">
            <w:pPr>
              <w:rPr>
                <w:rFonts w:ascii="Calibri" w:hAnsi="Calibri" w:cs="Calibri"/>
                <w:kern w:val="1"/>
                <w:sz w:val="24"/>
              </w:rPr>
            </w:pPr>
            <w:r>
              <w:rPr>
                <w:rFonts w:ascii="Calibri" w:hAnsi="Calibri" w:cs="Calibri"/>
                <w:kern w:val="1"/>
                <w:sz w:val="24"/>
              </w:rPr>
              <w:t>Quiz - Technology</w:t>
            </w:r>
          </w:p>
        </w:tc>
      </w:tr>
      <w:bookmarkEnd w:id="0"/>
      <w:tr w:rsidR="00212171" w:rsidRPr="00170EC3" w14:paraId="1163C0CF" w14:textId="77777777" w:rsidTr="00F34D28">
        <w:tc>
          <w:tcPr>
            <w:tcW w:w="2637" w:type="dxa"/>
          </w:tcPr>
          <w:p w14:paraId="11D72872" w14:textId="20F2E05C" w:rsidR="00212171" w:rsidRPr="00170EC3" w:rsidRDefault="000A55C6" w:rsidP="00F34D28">
            <w:pPr>
              <w:jc w:val="center"/>
              <w:rPr>
                <w:rFonts w:ascii="Calibri" w:hAnsi="Calibri" w:cs="Calibri"/>
                <w:b/>
                <w:kern w:val="1"/>
                <w:sz w:val="24"/>
              </w:rPr>
            </w:pPr>
            <w:r>
              <w:rPr>
                <w:rFonts w:ascii="Calibri" w:hAnsi="Calibri" w:cs="Calibri"/>
                <w:b/>
                <w:kern w:val="1"/>
                <w:sz w:val="24"/>
              </w:rPr>
              <w:t>8</w:t>
            </w:r>
            <w:r w:rsidR="0008440B">
              <w:rPr>
                <w:rFonts w:ascii="Calibri" w:hAnsi="Calibri" w:cs="Calibri"/>
                <w:b/>
                <w:kern w:val="1"/>
                <w:sz w:val="24"/>
              </w:rPr>
              <w:t>00</w:t>
            </w:r>
          </w:p>
        </w:tc>
        <w:tc>
          <w:tcPr>
            <w:tcW w:w="5166" w:type="dxa"/>
          </w:tcPr>
          <w:p w14:paraId="06374521" w14:textId="77777777" w:rsidR="00212171" w:rsidRPr="005B2A62" w:rsidRDefault="00212171" w:rsidP="00F34D28">
            <w:pPr>
              <w:rPr>
                <w:rFonts w:ascii="Calibri" w:hAnsi="Calibri" w:cs="Calibri"/>
                <w:b/>
                <w:bCs/>
                <w:kern w:val="1"/>
                <w:sz w:val="24"/>
              </w:rPr>
            </w:pPr>
            <w:r w:rsidRPr="005B2A62">
              <w:rPr>
                <w:rFonts w:ascii="Calibri" w:hAnsi="Calibri" w:cs="Calibri"/>
                <w:b/>
                <w:bCs/>
                <w:sz w:val="24"/>
              </w:rPr>
              <w:t>Total Points Possible</w:t>
            </w:r>
          </w:p>
        </w:tc>
      </w:tr>
    </w:tbl>
    <w:p w14:paraId="1E41D74C" w14:textId="77777777" w:rsidR="004220B0" w:rsidRPr="00170EC3" w:rsidRDefault="004220B0" w:rsidP="004220B0">
      <w:pPr>
        <w:pStyle w:val="ColorfulList-Accent11"/>
        <w:numPr>
          <w:ilvl w:val="0"/>
          <w:numId w:val="0"/>
        </w:numPr>
        <w:rPr>
          <w:rFonts w:ascii="Calibri" w:hAnsi="Calibri" w:cs="Calibri"/>
          <w:sz w:val="24"/>
          <w:szCs w:val="24"/>
        </w:rPr>
      </w:pPr>
    </w:p>
    <w:p w14:paraId="5116B494" w14:textId="234F8010" w:rsidR="00170EC3" w:rsidRDefault="009533FE" w:rsidP="004D3056">
      <w:pPr>
        <w:pStyle w:val="ColorfulList-Accent11"/>
        <w:numPr>
          <w:ilvl w:val="0"/>
          <w:numId w:val="0"/>
        </w:numPr>
        <w:rPr>
          <w:rFonts w:ascii="Calibri" w:hAnsi="Calibri" w:cs="Calibri"/>
          <w:sz w:val="24"/>
          <w:szCs w:val="24"/>
        </w:rPr>
      </w:pPr>
      <w:r>
        <w:rPr>
          <w:rFonts w:ascii="Calibri" w:hAnsi="Calibri" w:cs="Calibri"/>
          <w:sz w:val="24"/>
          <w:szCs w:val="24"/>
        </w:rPr>
        <w:t>8</w:t>
      </w:r>
      <w:r w:rsidR="0008440B">
        <w:rPr>
          <w:rFonts w:ascii="Calibri" w:hAnsi="Calibri" w:cs="Calibri"/>
          <w:sz w:val="24"/>
          <w:szCs w:val="24"/>
        </w:rPr>
        <w:t>00</w:t>
      </w:r>
      <w:r w:rsidR="004220B0" w:rsidRPr="00170EC3">
        <w:rPr>
          <w:rFonts w:ascii="Calibri" w:hAnsi="Calibri" w:cs="Calibri"/>
          <w:sz w:val="24"/>
          <w:szCs w:val="24"/>
        </w:rPr>
        <w:t xml:space="preserve"> points are available in this course.</w:t>
      </w:r>
      <w:r>
        <w:rPr>
          <w:rFonts w:ascii="Calibri" w:hAnsi="Calibri" w:cs="Calibri"/>
          <w:sz w:val="24"/>
          <w:szCs w:val="24"/>
        </w:rPr>
        <w:t xml:space="preserve"> </w:t>
      </w:r>
      <w:r w:rsidR="004220B0" w:rsidRPr="00170EC3">
        <w:rPr>
          <w:rFonts w:ascii="Calibri" w:hAnsi="Calibri" w:cs="Calibri"/>
          <w:sz w:val="24"/>
          <w:szCs w:val="24"/>
        </w:rPr>
        <w:t>To successfully pass the course, students must earn</w:t>
      </w:r>
      <w:r w:rsidR="0008440B">
        <w:rPr>
          <w:rFonts w:ascii="Calibri" w:hAnsi="Calibri" w:cs="Calibri"/>
          <w:sz w:val="24"/>
          <w:szCs w:val="24"/>
        </w:rPr>
        <w:t xml:space="preserve"> at least </w:t>
      </w:r>
      <w:r w:rsidR="00F21C49">
        <w:rPr>
          <w:rFonts w:ascii="Calibri" w:hAnsi="Calibri" w:cs="Calibri"/>
          <w:sz w:val="24"/>
          <w:szCs w:val="24"/>
        </w:rPr>
        <w:t>650</w:t>
      </w:r>
      <w:r w:rsidR="004220B0" w:rsidRPr="00170EC3">
        <w:rPr>
          <w:rFonts w:ascii="Calibri" w:hAnsi="Calibri" w:cs="Calibri"/>
          <w:sz w:val="24"/>
          <w:szCs w:val="24"/>
        </w:rPr>
        <w:t xml:space="preserve"> points.  </w:t>
      </w:r>
      <w:r w:rsidR="000A55C6">
        <w:rPr>
          <w:rFonts w:ascii="Calibri" w:hAnsi="Calibri" w:cs="Calibri"/>
          <w:sz w:val="24"/>
          <w:szCs w:val="24"/>
        </w:rPr>
        <w:t>Undergraduate s</w:t>
      </w:r>
      <w:r w:rsidR="004220B0" w:rsidRPr="00170EC3">
        <w:rPr>
          <w:rFonts w:ascii="Calibri" w:hAnsi="Calibri" w:cs="Calibri"/>
          <w:sz w:val="24"/>
          <w:szCs w:val="24"/>
        </w:rPr>
        <w:t xml:space="preserve">tudents who do not earn at least </w:t>
      </w:r>
      <w:r w:rsidR="00F21C49">
        <w:rPr>
          <w:rFonts w:ascii="Calibri" w:hAnsi="Calibri" w:cs="Calibri"/>
          <w:sz w:val="24"/>
          <w:szCs w:val="24"/>
        </w:rPr>
        <w:t xml:space="preserve">650 </w:t>
      </w:r>
      <w:r w:rsidR="004220B0" w:rsidRPr="00170EC3">
        <w:rPr>
          <w:rFonts w:ascii="Calibri" w:hAnsi="Calibri" w:cs="Calibri"/>
          <w:sz w:val="24"/>
          <w:szCs w:val="24"/>
        </w:rPr>
        <w:t xml:space="preserve">points will not be released to register for classes.  </w:t>
      </w:r>
    </w:p>
    <w:p w14:paraId="168FB827" w14:textId="22987C26" w:rsidR="004D3056" w:rsidRDefault="004D3056" w:rsidP="004D3056">
      <w:pPr>
        <w:pStyle w:val="ColorfulList-Accent11"/>
        <w:numPr>
          <w:ilvl w:val="0"/>
          <w:numId w:val="0"/>
        </w:numPr>
        <w:rPr>
          <w:rFonts w:ascii="Calibri" w:hAnsi="Calibri" w:cs="Calibri"/>
          <w:sz w:val="24"/>
          <w:szCs w:val="24"/>
        </w:rPr>
      </w:pPr>
    </w:p>
    <w:p w14:paraId="4EDF7853" w14:textId="6E17DCAB" w:rsidR="004D3056" w:rsidRDefault="004D3056" w:rsidP="004D3056">
      <w:pPr>
        <w:pStyle w:val="ColorfulList-Accent11"/>
        <w:numPr>
          <w:ilvl w:val="0"/>
          <w:numId w:val="0"/>
        </w:numPr>
        <w:rPr>
          <w:rFonts w:ascii="Calibri" w:hAnsi="Calibri" w:cs="Calibri"/>
          <w:sz w:val="24"/>
          <w:szCs w:val="24"/>
        </w:rPr>
      </w:pPr>
    </w:p>
    <w:p w14:paraId="24798821" w14:textId="77777777" w:rsidR="004D3056" w:rsidRDefault="004D3056" w:rsidP="004D3056">
      <w:pPr>
        <w:pStyle w:val="ColorfulList-Accent11"/>
        <w:numPr>
          <w:ilvl w:val="0"/>
          <w:numId w:val="0"/>
        </w:numPr>
      </w:pPr>
    </w:p>
    <w:p w14:paraId="6F1A80F5" w14:textId="65682524" w:rsidR="004C00C4" w:rsidRPr="008E67EC" w:rsidRDefault="004C00C4" w:rsidP="008E67EC">
      <w:pPr>
        <w:pStyle w:val="Heading2"/>
      </w:pPr>
      <w:r w:rsidRPr="008E67EC">
        <w:t xml:space="preserve">Textbook </w:t>
      </w:r>
    </w:p>
    <w:p w14:paraId="66D2261F" w14:textId="77777777" w:rsidR="00613B5B" w:rsidRPr="00170EC3" w:rsidRDefault="00613B5B" w:rsidP="00613B5B">
      <w:pPr>
        <w:ind w:left="720"/>
        <w:rPr>
          <w:rFonts w:ascii="Calibri" w:hAnsi="Calibri" w:cs="Calibri"/>
          <w:sz w:val="24"/>
        </w:rPr>
      </w:pPr>
      <w:r w:rsidRPr="00170EC3">
        <w:rPr>
          <w:rFonts w:ascii="Calibri" w:hAnsi="Calibri" w:cs="Calibri"/>
          <w:sz w:val="24"/>
        </w:rPr>
        <w:t xml:space="preserve">No textbook is required for this course.  All course materials will be available online within </w:t>
      </w:r>
      <w:r w:rsidR="00524ED5">
        <w:rPr>
          <w:rFonts w:ascii="Calibri" w:hAnsi="Calibri" w:cs="Calibri"/>
          <w:sz w:val="24"/>
        </w:rPr>
        <w:t>Canvas</w:t>
      </w:r>
      <w:r w:rsidRPr="00170EC3">
        <w:rPr>
          <w:rFonts w:ascii="Calibri" w:hAnsi="Calibri" w:cs="Calibri"/>
          <w:sz w:val="24"/>
        </w:rPr>
        <w:t xml:space="preserve">. </w:t>
      </w:r>
    </w:p>
    <w:p w14:paraId="270D5B7D" w14:textId="77777777" w:rsidR="00324C24" w:rsidRPr="002F633A" w:rsidRDefault="00324C24" w:rsidP="00613B5B">
      <w:pPr>
        <w:ind w:left="720"/>
        <w:rPr>
          <w:rFonts w:ascii="Calibri" w:hAnsi="Calibri" w:cs="Calibri"/>
        </w:rPr>
      </w:pPr>
    </w:p>
    <w:p w14:paraId="467B9749" w14:textId="77777777" w:rsidR="00324C24" w:rsidRPr="00324C24" w:rsidRDefault="004C00C4" w:rsidP="00324C24">
      <w:pPr>
        <w:pStyle w:val="Heading2"/>
      </w:pPr>
      <w:r w:rsidRPr="008E67EC">
        <w:t>Course Structure</w:t>
      </w:r>
    </w:p>
    <w:p w14:paraId="0E67B34C" w14:textId="77777777" w:rsidR="004C00C4" w:rsidRPr="00170EC3" w:rsidRDefault="004C00C4" w:rsidP="004C00C4">
      <w:pPr>
        <w:pStyle w:val="Paragraphs"/>
        <w:rPr>
          <w:rFonts w:ascii="Calibri" w:hAnsi="Calibri" w:cs="Calibri"/>
          <w:sz w:val="24"/>
          <w:szCs w:val="24"/>
        </w:rPr>
      </w:pPr>
      <w:r w:rsidRPr="00170EC3">
        <w:rPr>
          <w:rFonts w:ascii="Calibri" w:hAnsi="Calibri" w:cs="Calibri"/>
          <w:sz w:val="24"/>
          <w:szCs w:val="24"/>
        </w:rPr>
        <w:t xml:space="preserve">This course </w:t>
      </w:r>
      <w:r w:rsidR="00360956" w:rsidRPr="00170EC3">
        <w:rPr>
          <w:rFonts w:ascii="Calibri" w:hAnsi="Calibri" w:cs="Calibri"/>
          <w:sz w:val="24"/>
          <w:szCs w:val="24"/>
        </w:rPr>
        <w:t>is</w:t>
      </w:r>
      <w:r w:rsidRPr="00170EC3">
        <w:rPr>
          <w:rFonts w:ascii="Calibri" w:hAnsi="Calibri" w:cs="Calibri"/>
          <w:sz w:val="24"/>
          <w:szCs w:val="24"/>
        </w:rPr>
        <w:t xml:space="preserve"> delivered entirely online through the course management syst</w:t>
      </w:r>
      <w:r w:rsidR="00394F0A" w:rsidRPr="00170EC3">
        <w:rPr>
          <w:rFonts w:ascii="Calibri" w:hAnsi="Calibri" w:cs="Calibri"/>
          <w:sz w:val="24"/>
          <w:szCs w:val="24"/>
        </w:rPr>
        <w:t>em</w:t>
      </w:r>
      <w:r w:rsidR="00DC6E5E">
        <w:rPr>
          <w:rFonts w:ascii="Calibri" w:hAnsi="Calibri" w:cs="Calibri"/>
          <w:sz w:val="24"/>
          <w:szCs w:val="24"/>
        </w:rPr>
        <w:t>,</w:t>
      </w:r>
      <w:r w:rsidR="00394F0A" w:rsidRPr="00170EC3">
        <w:rPr>
          <w:rFonts w:ascii="Calibri" w:hAnsi="Calibri" w:cs="Calibri"/>
          <w:sz w:val="24"/>
          <w:szCs w:val="24"/>
        </w:rPr>
        <w:t xml:space="preserve"> </w:t>
      </w:r>
      <w:r w:rsidR="00DC6E5E">
        <w:rPr>
          <w:rFonts w:ascii="Calibri" w:hAnsi="Calibri" w:cs="Calibri"/>
          <w:sz w:val="24"/>
          <w:szCs w:val="24"/>
        </w:rPr>
        <w:t xml:space="preserve">Canvas.  </w:t>
      </w:r>
      <w:r w:rsidR="00394F0A" w:rsidRPr="00170EC3">
        <w:rPr>
          <w:rFonts w:ascii="Calibri" w:hAnsi="Calibri" w:cs="Calibri"/>
          <w:sz w:val="24"/>
          <w:szCs w:val="24"/>
        </w:rPr>
        <w:t xml:space="preserve">You will use your </w:t>
      </w:r>
      <w:r w:rsidR="00613B5B" w:rsidRPr="00170EC3">
        <w:rPr>
          <w:rFonts w:ascii="Calibri" w:hAnsi="Calibri" w:cs="Calibri"/>
          <w:sz w:val="24"/>
          <w:szCs w:val="24"/>
        </w:rPr>
        <w:t>MSU NetID and NetPassword</w:t>
      </w:r>
      <w:r w:rsidRPr="00170EC3">
        <w:rPr>
          <w:rFonts w:ascii="Calibri" w:hAnsi="Calibri" w:cs="Calibri"/>
          <w:sz w:val="24"/>
          <w:szCs w:val="24"/>
        </w:rPr>
        <w:t xml:space="preserve"> to login to the course </w:t>
      </w:r>
      <w:r w:rsidR="00613B5B" w:rsidRPr="00170EC3">
        <w:rPr>
          <w:rFonts w:ascii="Calibri" w:hAnsi="Calibri" w:cs="Calibri"/>
          <w:sz w:val="24"/>
          <w:szCs w:val="24"/>
        </w:rPr>
        <w:t xml:space="preserve">at </w:t>
      </w:r>
      <w:r w:rsidR="00DC6E5E">
        <w:rPr>
          <w:rFonts w:ascii="Calibri" w:hAnsi="Calibri" w:cs="Calibri"/>
          <w:sz w:val="24"/>
          <w:szCs w:val="24"/>
        </w:rPr>
        <w:t>canvas.msstate.edu</w:t>
      </w:r>
      <w:r w:rsidR="00613B5B" w:rsidRPr="00170EC3">
        <w:rPr>
          <w:rFonts w:ascii="Calibri" w:hAnsi="Calibri" w:cs="Calibri"/>
          <w:sz w:val="24"/>
          <w:szCs w:val="24"/>
        </w:rPr>
        <w:t xml:space="preserve">. </w:t>
      </w:r>
      <w:r w:rsidRPr="00170EC3">
        <w:rPr>
          <w:rFonts w:ascii="Calibri" w:hAnsi="Calibri" w:cs="Calibri"/>
          <w:sz w:val="24"/>
          <w:szCs w:val="24"/>
        </w:rPr>
        <w:t xml:space="preserve"> </w:t>
      </w:r>
    </w:p>
    <w:p w14:paraId="3B56340A" w14:textId="77777777" w:rsidR="004C00C4" w:rsidRPr="00170EC3" w:rsidRDefault="00DC6E5E" w:rsidP="00632EC0">
      <w:pPr>
        <w:pStyle w:val="Paragraphs"/>
        <w:rPr>
          <w:rFonts w:ascii="Calibri" w:hAnsi="Calibri" w:cs="Calibri"/>
          <w:sz w:val="24"/>
          <w:szCs w:val="24"/>
        </w:rPr>
      </w:pPr>
      <w:r>
        <w:rPr>
          <w:rFonts w:ascii="Calibri" w:hAnsi="Calibri" w:cs="Calibri"/>
          <w:sz w:val="24"/>
          <w:szCs w:val="24"/>
        </w:rPr>
        <w:t>In Canvas</w:t>
      </w:r>
      <w:r w:rsidR="004C00C4" w:rsidRPr="00170EC3">
        <w:rPr>
          <w:rFonts w:ascii="Calibri" w:hAnsi="Calibri" w:cs="Calibri"/>
          <w:sz w:val="24"/>
          <w:szCs w:val="24"/>
        </w:rPr>
        <w:t xml:space="preserve">, you will access online </w:t>
      </w:r>
      <w:r w:rsidR="002C2888" w:rsidRPr="00170EC3">
        <w:rPr>
          <w:rFonts w:ascii="Calibri" w:hAnsi="Calibri" w:cs="Calibri"/>
          <w:sz w:val="24"/>
          <w:szCs w:val="24"/>
        </w:rPr>
        <w:t>assignments</w:t>
      </w:r>
      <w:r w:rsidR="004C00C4" w:rsidRPr="00170EC3">
        <w:rPr>
          <w:rFonts w:ascii="Calibri" w:hAnsi="Calibri" w:cs="Calibri"/>
          <w:sz w:val="24"/>
          <w:szCs w:val="24"/>
        </w:rPr>
        <w:t>, course materials, and resour</w:t>
      </w:r>
      <w:r w:rsidR="00170EC3">
        <w:rPr>
          <w:rFonts w:ascii="Calibri" w:hAnsi="Calibri" w:cs="Calibri"/>
          <w:sz w:val="24"/>
          <w:szCs w:val="24"/>
        </w:rPr>
        <w:t>ces. Activities will consist of</w:t>
      </w:r>
      <w:r w:rsidR="004C00C4" w:rsidRPr="00170EC3">
        <w:rPr>
          <w:rFonts w:ascii="Calibri" w:hAnsi="Calibri" w:cs="Calibri"/>
          <w:sz w:val="24"/>
          <w:szCs w:val="24"/>
        </w:rPr>
        <w:t xml:space="preserve"> discussion forums, </w:t>
      </w:r>
      <w:r w:rsidR="008E67EC" w:rsidRPr="00170EC3">
        <w:rPr>
          <w:rFonts w:ascii="Calibri" w:hAnsi="Calibri" w:cs="Calibri"/>
          <w:sz w:val="24"/>
          <w:szCs w:val="24"/>
        </w:rPr>
        <w:t xml:space="preserve">quizzes, and lectures.  </w:t>
      </w:r>
    </w:p>
    <w:p w14:paraId="75173DC5" w14:textId="77777777" w:rsidR="00324C24" w:rsidRPr="00170EC3" w:rsidRDefault="00324C24" w:rsidP="00632EC0">
      <w:pPr>
        <w:pStyle w:val="Paragraphs"/>
        <w:rPr>
          <w:rFonts w:ascii="Calibri" w:hAnsi="Calibri" w:cs="Calibri"/>
          <w:sz w:val="24"/>
          <w:szCs w:val="24"/>
        </w:rPr>
      </w:pPr>
    </w:p>
    <w:p w14:paraId="17A99C1D" w14:textId="77777777" w:rsidR="004C00C4" w:rsidRPr="008E67EC" w:rsidRDefault="004C00C4" w:rsidP="008E67EC">
      <w:pPr>
        <w:pStyle w:val="Heading2"/>
      </w:pPr>
      <w:r w:rsidRPr="008E67EC">
        <w:t>Technical Assistance</w:t>
      </w:r>
    </w:p>
    <w:p w14:paraId="60D6CD97" w14:textId="77777777" w:rsidR="004C00C4" w:rsidRPr="00170EC3" w:rsidRDefault="004C00C4" w:rsidP="004C00C4">
      <w:pPr>
        <w:pStyle w:val="Paragraphs"/>
        <w:rPr>
          <w:rFonts w:ascii="Calibri" w:hAnsi="Calibri" w:cs="Calibri"/>
          <w:sz w:val="24"/>
          <w:szCs w:val="24"/>
        </w:rPr>
      </w:pPr>
      <w:r w:rsidRPr="00170EC3">
        <w:rPr>
          <w:rFonts w:ascii="Calibri" w:hAnsi="Calibri" w:cs="Calibri"/>
          <w:sz w:val="24"/>
          <w:szCs w:val="24"/>
        </w:rPr>
        <w:t xml:space="preserve">If you need technical assistance at any time during the course or to report a problem with </w:t>
      </w:r>
      <w:r w:rsidR="00DC6E5E">
        <w:rPr>
          <w:rFonts w:ascii="Calibri" w:hAnsi="Calibri" w:cs="Calibri"/>
          <w:sz w:val="24"/>
          <w:szCs w:val="24"/>
        </w:rPr>
        <w:t>Canvas</w:t>
      </w:r>
      <w:r w:rsidR="00360956" w:rsidRPr="00170EC3">
        <w:rPr>
          <w:rFonts w:ascii="Calibri" w:hAnsi="Calibri" w:cs="Calibri"/>
          <w:sz w:val="24"/>
          <w:szCs w:val="24"/>
        </w:rPr>
        <w:t xml:space="preserve">, </w:t>
      </w:r>
      <w:r w:rsidRPr="00170EC3">
        <w:rPr>
          <w:rFonts w:ascii="Calibri" w:hAnsi="Calibri" w:cs="Calibri"/>
          <w:sz w:val="24"/>
          <w:szCs w:val="24"/>
        </w:rPr>
        <w:t xml:space="preserve">you </w:t>
      </w:r>
      <w:r w:rsidR="000B10F2" w:rsidRPr="00170EC3">
        <w:rPr>
          <w:rFonts w:ascii="Calibri" w:hAnsi="Calibri" w:cs="Calibri"/>
          <w:sz w:val="24"/>
          <w:szCs w:val="24"/>
        </w:rPr>
        <w:t>should contact the Center for Distance Education help desk at help@</w:t>
      </w:r>
      <w:r w:rsidR="00D72FE7">
        <w:rPr>
          <w:rFonts w:ascii="Calibri" w:hAnsi="Calibri" w:cs="Calibri"/>
          <w:sz w:val="24"/>
          <w:szCs w:val="24"/>
        </w:rPr>
        <w:t>online</w:t>
      </w:r>
      <w:r w:rsidR="000B10F2" w:rsidRPr="00170EC3">
        <w:rPr>
          <w:rFonts w:ascii="Calibri" w:hAnsi="Calibri" w:cs="Calibri"/>
          <w:sz w:val="24"/>
          <w:szCs w:val="24"/>
        </w:rPr>
        <w:t xml:space="preserve">.msstate.edu or by calling 662.325.0278.  </w:t>
      </w:r>
    </w:p>
    <w:p w14:paraId="2B99F784" w14:textId="77777777" w:rsidR="004220B0" w:rsidRPr="002F633A" w:rsidRDefault="004220B0" w:rsidP="004C00C4">
      <w:pPr>
        <w:pStyle w:val="Paragraphs"/>
        <w:rPr>
          <w:rFonts w:ascii="Calibri" w:hAnsi="Calibri" w:cs="Calibri"/>
        </w:rPr>
      </w:pPr>
    </w:p>
    <w:p w14:paraId="4CB95EBD" w14:textId="77777777" w:rsidR="003E162B" w:rsidRPr="008E67EC" w:rsidRDefault="003E162B" w:rsidP="003E162B">
      <w:pPr>
        <w:pStyle w:val="Heading2"/>
      </w:pPr>
      <w:r w:rsidRPr="008E67EC">
        <w:t>Participation</w:t>
      </w:r>
    </w:p>
    <w:p w14:paraId="7E74660D" w14:textId="62BCDE03" w:rsidR="003E162B" w:rsidRPr="00170EC3" w:rsidRDefault="003E162B" w:rsidP="003E162B">
      <w:pPr>
        <w:pStyle w:val="Paragraphs"/>
        <w:rPr>
          <w:rFonts w:ascii="Calibri" w:hAnsi="Calibri" w:cs="Calibri"/>
          <w:sz w:val="24"/>
          <w:szCs w:val="24"/>
        </w:rPr>
      </w:pPr>
      <w:r w:rsidRPr="00170EC3">
        <w:rPr>
          <w:rFonts w:ascii="Calibri" w:hAnsi="Calibri" w:cs="Calibri"/>
          <w:sz w:val="24"/>
          <w:szCs w:val="24"/>
        </w:rPr>
        <w:t xml:space="preserve">Students are expected to participate in all online activities as listed in the syllabus.  </w:t>
      </w:r>
      <w:r w:rsidR="0049358E">
        <w:rPr>
          <w:rFonts w:ascii="Calibri" w:hAnsi="Calibri" w:cs="Calibri"/>
          <w:sz w:val="24"/>
          <w:szCs w:val="24"/>
        </w:rPr>
        <w:t xml:space="preserve">We encourage students to complete modules 1 – 5 as quickly as possible.  Students cannot be released to register for courses until the orientation has been completed.  </w:t>
      </w:r>
      <w:r w:rsidRPr="00170EC3">
        <w:rPr>
          <w:rFonts w:ascii="Calibri" w:hAnsi="Calibri" w:cs="Calibri"/>
          <w:sz w:val="24"/>
          <w:szCs w:val="24"/>
        </w:rPr>
        <w:t>Student</w:t>
      </w:r>
      <w:r w:rsidR="00170EC3">
        <w:rPr>
          <w:rFonts w:ascii="Calibri" w:hAnsi="Calibri" w:cs="Calibri"/>
          <w:sz w:val="24"/>
          <w:szCs w:val="24"/>
        </w:rPr>
        <w:t>s</w:t>
      </w:r>
      <w:r w:rsidRPr="00170EC3">
        <w:rPr>
          <w:rFonts w:ascii="Calibri" w:hAnsi="Calibri" w:cs="Calibri"/>
          <w:sz w:val="24"/>
          <w:szCs w:val="24"/>
        </w:rPr>
        <w:t xml:space="preserve"> should access the course each day to check announcements, email, assignments, etc.  </w:t>
      </w:r>
    </w:p>
    <w:p w14:paraId="527C086B" w14:textId="77777777" w:rsidR="004220B0" w:rsidRPr="003E162B" w:rsidRDefault="004220B0" w:rsidP="003E162B">
      <w:pPr>
        <w:pStyle w:val="Paragraphs"/>
        <w:rPr>
          <w:rFonts w:ascii="Calibri" w:hAnsi="Calibri" w:cs="Calibri"/>
          <w:i/>
          <w:color w:val="008000"/>
        </w:rPr>
      </w:pPr>
    </w:p>
    <w:p w14:paraId="7B5BC8E9" w14:textId="77777777" w:rsidR="003E162B" w:rsidRPr="008E67EC" w:rsidRDefault="003E162B" w:rsidP="003E162B">
      <w:pPr>
        <w:pStyle w:val="Heading2"/>
      </w:pPr>
      <w:r w:rsidRPr="008E67EC">
        <w:t>Build Rapport</w:t>
      </w:r>
    </w:p>
    <w:p w14:paraId="0B377CE5" w14:textId="77777777" w:rsidR="003E162B" w:rsidRPr="00170EC3" w:rsidRDefault="003E162B" w:rsidP="003E162B">
      <w:pPr>
        <w:pStyle w:val="Paragraphs"/>
        <w:rPr>
          <w:rFonts w:ascii="Calibri" w:hAnsi="Calibri" w:cs="Calibri"/>
          <w:sz w:val="24"/>
          <w:szCs w:val="24"/>
        </w:rPr>
      </w:pPr>
      <w:r w:rsidRPr="00170EC3">
        <w:rPr>
          <w:rFonts w:ascii="Calibri" w:hAnsi="Calibri" w:cs="Calibri"/>
          <w:sz w:val="24"/>
          <w:szCs w:val="24"/>
        </w:rPr>
        <w:t>If you find that you have any trouble keeping up with assignments or other aspects of the course, make sure you let your instructor know as early as possible. As you will find, building rapport and effective relationships are key to becoming an effective student. Make sure that you are proactive in informing your instructor when difficulties arise during the semester so that we can help you find a solution.</w:t>
      </w:r>
    </w:p>
    <w:p w14:paraId="6ABF268B" w14:textId="77777777" w:rsidR="00D72FE7" w:rsidRDefault="00D72FE7" w:rsidP="003E162B">
      <w:pPr>
        <w:pStyle w:val="Heading2"/>
      </w:pPr>
    </w:p>
    <w:p w14:paraId="2688C60C" w14:textId="77777777" w:rsidR="003E162B" w:rsidRPr="008E67EC" w:rsidRDefault="006B25DF" w:rsidP="003E162B">
      <w:pPr>
        <w:pStyle w:val="Heading2"/>
      </w:pPr>
      <w:r>
        <w:t>Assignment Expectations</w:t>
      </w:r>
    </w:p>
    <w:p w14:paraId="68228DFA" w14:textId="77777777" w:rsidR="003E162B" w:rsidRDefault="003E162B" w:rsidP="003E162B">
      <w:pPr>
        <w:pStyle w:val="Paragraphs"/>
        <w:rPr>
          <w:rFonts w:ascii="Calibri" w:hAnsi="Calibri" w:cs="Calibri"/>
          <w:sz w:val="24"/>
          <w:szCs w:val="24"/>
        </w:rPr>
      </w:pPr>
      <w:r w:rsidRPr="00170EC3">
        <w:rPr>
          <w:rFonts w:ascii="Calibri" w:hAnsi="Calibri" w:cs="Calibri"/>
          <w:bCs/>
          <w:sz w:val="24"/>
          <w:szCs w:val="24"/>
        </w:rPr>
        <w:t xml:space="preserve">All assignments for this course will be submitted electronically through </w:t>
      </w:r>
      <w:r w:rsidR="00DC6E5E">
        <w:rPr>
          <w:rFonts w:ascii="Calibri" w:hAnsi="Calibri" w:cs="Calibri"/>
          <w:bCs/>
          <w:sz w:val="24"/>
          <w:szCs w:val="24"/>
        </w:rPr>
        <w:t>Canvas</w:t>
      </w:r>
      <w:r w:rsidRPr="00170EC3">
        <w:rPr>
          <w:rFonts w:ascii="Calibri" w:hAnsi="Calibri" w:cs="Calibri"/>
          <w:bCs/>
          <w:sz w:val="24"/>
          <w:szCs w:val="24"/>
        </w:rPr>
        <w:t xml:space="preserve"> unless otherwise instructed.</w:t>
      </w:r>
      <w:r w:rsidRPr="00170EC3">
        <w:rPr>
          <w:rFonts w:ascii="Calibri" w:hAnsi="Calibri" w:cs="Calibri"/>
          <w:sz w:val="24"/>
          <w:szCs w:val="24"/>
        </w:rPr>
        <w:t xml:space="preserve"> Missing assignments will affect the student’s grade.</w:t>
      </w:r>
    </w:p>
    <w:p w14:paraId="10ADA4F0" w14:textId="3C6608B8" w:rsidR="00346678" w:rsidRDefault="00346678" w:rsidP="006B25DF">
      <w:pPr>
        <w:pStyle w:val="Paragraphs"/>
        <w:rPr>
          <w:rFonts w:ascii="Calibri" w:hAnsi="Calibri" w:cs="Calibri"/>
          <w:b/>
          <w:sz w:val="24"/>
          <w:szCs w:val="24"/>
        </w:rPr>
      </w:pPr>
      <w:r>
        <w:rPr>
          <w:rFonts w:ascii="Calibri" w:hAnsi="Calibri" w:cs="Calibri"/>
          <w:b/>
          <w:sz w:val="24"/>
          <w:szCs w:val="24"/>
        </w:rPr>
        <w:t xml:space="preserve">Introduction – </w:t>
      </w:r>
      <w:r w:rsidR="00534630">
        <w:rPr>
          <w:rFonts w:ascii="Calibri" w:hAnsi="Calibri" w:cs="Calibri"/>
          <w:b/>
          <w:sz w:val="24"/>
          <w:szCs w:val="24"/>
        </w:rPr>
        <w:t>Discussion Board Posts</w:t>
      </w:r>
      <w:r>
        <w:rPr>
          <w:rFonts w:ascii="Calibri" w:hAnsi="Calibri" w:cs="Calibri"/>
          <w:b/>
          <w:sz w:val="24"/>
          <w:szCs w:val="24"/>
        </w:rPr>
        <w:t xml:space="preserve"> (</w:t>
      </w:r>
      <w:r w:rsidR="001D516C">
        <w:rPr>
          <w:rFonts w:ascii="Calibri" w:hAnsi="Calibri" w:cs="Calibri"/>
          <w:b/>
          <w:sz w:val="24"/>
          <w:szCs w:val="24"/>
        </w:rPr>
        <w:t>optional</w:t>
      </w:r>
      <w:r>
        <w:rPr>
          <w:rFonts w:ascii="Calibri" w:hAnsi="Calibri" w:cs="Calibri"/>
          <w:b/>
          <w:sz w:val="24"/>
          <w:szCs w:val="24"/>
        </w:rPr>
        <w:t>)</w:t>
      </w:r>
    </w:p>
    <w:p w14:paraId="6DB0C966" w14:textId="4408E914" w:rsidR="00A25C87" w:rsidRDefault="00346678" w:rsidP="006B25DF">
      <w:pPr>
        <w:pStyle w:val="Paragraphs"/>
        <w:rPr>
          <w:rFonts w:ascii="Calibri" w:hAnsi="Calibri" w:cs="Calibri"/>
          <w:sz w:val="24"/>
          <w:szCs w:val="24"/>
        </w:rPr>
      </w:pPr>
      <w:r>
        <w:rPr>
          <w:rFonts w:ascii="Calibri" w:hAnsi="Calibri" w:cs="Calibri"/>
          <w:sz w:val="24"/>
          <w:szCs w:val="24"/>
        </w:rPr>
        <w:t xml:space="preserve">Create a new </w:t>
      </w:r>
      <w:r w:rsidR="006F7E1D">
        <w:rPr>
          <w:rFonts w:ascii="Calibri" w:hAnsi="Calibri" w:cs="Calibri"/>
          <w:sz w:val="24"/>
          <w:szCs w:val="24"/>
        </w:rPr>
        <w:t>en</w:t>
      </w:r>
      <w:r>
        <w:rPr>
          <w:rFonts w:ascii="Calibri" w:hAnsi="Calibri" w:cs="Calibri"/>
          <w:sz w:val="24"/>
          <w:szCs w:val="24"/>
        </w:rPr>
        <w:t xml:space="preserve">try to introduce yourself to the instructor and classmates. </w:t>
      </w:r>
      <w:r w:rsidR="006F7E1D">
        <w:rPr>
          <w:rFonts w:ascii="Calibri" w:hAnsi="Calibri" w:cs="Calibri"/>
          <w:sz w:val="24"/>
          <w:szCs w:val="24"/>
        </w:rPr>
        <w:t>Responding to classmates’ posts is encouraged</w:t>
      </w:r>
      <w:r>
        <w:rPr>
          <w:rFonts w:ascii="Calibri" w:hAnsi="Calibri" w:cs="Calibri"/>
          <w:sz w:val="24"/>
          <w:szCs w:val="24"/>
        </w:rPr>
        <w:t xml:space="preserve">. </w:t>
      </w:r>
    </w:p>
    <w:p w14:paraId="094A2384" w14:textId="00DF21BD" w:rsidR="00A25C87" w:rsidRPr="00A4424D" w:rsidRDefault="00A25C87" w:rsidP="006B25DF">
      <w:pPr>
        <w:pStyle w:val="Paragraphs"/>
        <w:rPr>
          <w:rFonts w:ascii="Calibri" w:hAnsi="Calibri" w:cs="Calibri"/>
          <w:b/>
          <w:bCs/>
          <w:sz w:val="24"/>
          <w:szCs w:val="24"/>
        </w:rPr>
      </w:pPr>
      <w:r w:rsidRPr="00A4424D">
        <w:rPr>
          <w:rFonts w:ascii="Calibri" w:hAnsi="Calibri" w:cs="Calibri"/>
          <w:b/>
          <w:bCs/>
          <w:sz w:val="24"/>
          <w:szCs w:val="24"/>
        </w:rPr>
        <w:t>Canvas Profile Upload (1</w:t>
      </w:r>
      <w:r w:rsidR="0049358E">
        <w:rPr>
          <w:rFonts w:ascii="Calibri" w:hAnsi="Calibri" w:cs="Calibri"/>
          <w:b/>
          <w:bCs/>
          <w:sz w:val="24"/>
          <w:szCs w:val="24"/>
        </w:rPr>
        <w:t>00</w:t>
      </w:r>
      <w:r w:rsidRPr="00A4424D">
        <w:rPr>
          <w:rFonts w:ascii="Calibri" w:hAnsi="Calibri" w:cs="Calibri"/>
          <w:b/>
          <w:bCs/>
          <w:sz w:val="24"/>
          <w:szCs w:val="24"/>
        </w:rPr>
        <w:t xml:space="preserve"> point)</w:t>
      </w:r>
    </w:p>
    <w:p w14:paraId="709D3AFD" w14:textId="6BB268D6" w:rsidR="00346678" w:rsidRPr="00346678" w:rsidRDefault="00A25C87" w:rsidP="006B25DF">
      <w:pPr>
        <w:pStyle w:val="Paragraphs"/>
        <w:rPr>
          <w:rFonts w:ascii="Calibri" w:hAnsi="Calibri" w:cs="Calibri"/>
          <w:sz w:val="24"/>
          <w:szCs w:val="24"/>
        </w:rPr>
      </w:pPr>
      <w:r>
        <w:rPr>
          <w:rFonts w:ascii="Calibri" w:hAnsi="Calibri" w:cs="Calibri"/>
          <w:sz w:val="24"/>
          <w:szCs w:val="24"/>
        </w:rPr>
        <w:t xml:space="preserve">Students will </w:t>
      </w:r>
      <w:r w:rsidR="005859E7">
        <w:rPr>
          <w:rFonts w:ascii="Calibri" w:hAnsi="Calibri" w:cs="Calibri"/>
          <w:sz w:val="24"/>
          <w:szCs w:val="24"/>
        </w:rPr>
        <w:t xml:space="preserve">configure their Canvas profile and submit a screenshot of the profile.  This screenshot will be uploaded as an assignment in Canvas. </w:t>
      </w:r>
      <w:r w:rsidR="00346678">
        <w:rPr>
          <w:rFonts w:ascii="Calibri" w:hAnsi="Calibri" w:cs="Calibri"/>
          <w:sz w:val="24"/>
          <w:szCs w:val="24"/>
        </w:rPr>
        <w:t xml:space="preserve"> </w:t>
      </w:r>
    </w:p>
    <w:p w14:paraId="5EB9CADB" w14:textId="4ECEE240" w:rsidR="006B25DF" w:rsidRPr="006B25DF" w:rsidRDefault="006B25DF" w:rsidP="006B25DF">
      <w:pPr>
        <w:pStyle w:val="Paragraphs"/>
        <w:rPr>
          <w:rFonts w:ascii="Calibri" w:hAnsi="Calibri" w:cs="Calibri"/>
          <w:b/>
          <w:sz w:val="24"/>
          <w:szCs w:val="24"/>
        </w:rPr>
      </w:pPr>
      <w:r w:rsidRPr="006B25DF">
        <w:rPr>
          <w:rFonts w:ascii="Calibri" w:hAnsi="Calibri" w:cs="Calibri"/>
          <w:b/>
          <w:sz w:val="24"/>
          <w:szCs w:val="24"/>
        </w:rPr>
        <w:t>Quizzes</w:t>
      </w:r>
      <w:r w:rsidR="00297CD2">
        <w:rPr>
          <w:rFonts w:ascii="Calibri" w:hAnsi="Calibri" w:cs="Calibri"/>
          <w:b/>
          <w:sz w:val="24"/>
          <w:szCs w:val="24"/>
        </w:rPr>
        <w:t xml:space="preserve"> (</w:t>
      </w:r>
      <w:r w:rsidR="00A25C87">
        <w:rPr>
          <w:rFonts w:ascii="Calibri" w:hAnsi="Calibri" w:cs="Calibri"/>
          <w:b/>
          <w:sz w:val="24"/>
          <w:szCs w:val="24"/>
        </w:rPr>
        <w:t>6</w:t>
      </w:r>
      <w:r w:rsidR="005B2A62">
        <w:rPr>
          <w:rFonts w:ascii="Calibri" w:hAnsi="Calibri" w:cs="Calibri"/>
          <w:b/>
          <w:sz w:val="24"/>
          <w:szCs w:val="24"/>
        </w:rPr>
        <w:t>15</w:t>
      </w:r>
      <w:r w:rsidR="00A25C87">
        <w:rPr>
          <w:rFonts w:ascii="Calibri" w:hAnsi="Calibri" w:cs="Calibri"/>
          <w:b/>
          <w:sz w:val="24"/>
          <w:szCs w:val="24"/>
        </w:rPr>
        <w:t xml:space="preserve"> points</w:t>
      </w:r>
      <w:r w:rsidR="00297CD2">
        <w:rPr>
          <w:rFonts w:ascii="Calibri" w:hAnsi="Calibri" w:cs="Calibri"/>
          <w:b/>
          <w:sz w:val="24"/>
          <w:szCs w:val="24"/>
        </w:rPr>
        <w:t xml:space="preserve">) </w:t>
      </w:r>
    </w:p>
    <w:p w14:paraId="18A80E4D" w14:textId="456A1C70" w:rsidR="00297CD2" w:rsidRDefault="006B25DF" w:rsidP="006B25DF">
      <w:pPr>
        <w:pStyle w:val="Paragraphs"/>
        <w:rPr>
          <w:rFonts w:ascii="Calibri" w:hAnsi="Calibri" w:cs="Calibri"/>
          <w:sz w:val="24"/>
          <w:szCs w:val="24"/>
        </w:rPr>
      </w:pPr>
      <w:r>
        <w:rPr>
          <w:rFonts w:ascii="Calibri" w:hAnsi="Calibri" w:cs="Calibri"/>
          <w:sz w:val="24"/>
          <w:szCs w:val="24"/>
        </w:rPr>
        <w:t xml:space="preserve">There will be </w:t>
      </w:r>
      <w:r w:rsidR="006F7E1D">
        <w:rPr>
          <w:rFonts w:ascii="Calibri" w:hAnsi="Calibri" w:cs="Calibri"/>
          <w:sz w:val="24"/>
          <w:szCs w:val="24"/>
        </w:rPr>
        <w:t>eight (8</w:t>
      </w:r>
      <w:r>
        <w:rPr>
          <w:rFonts w:ascii="Calibri" w:hAnsi="Calibri" w:cs="Calibri"/>
          <w:sz w:val="24"/>
          <w:szCs w:val="24"/>
        </w:rPr>
        <w:t>) quizzes given throughout the course</w:t>
      </w:r>
      <w:r w:rsidRPr="006B25DF">
        <w:rPr>
          <w:rFonts w:ascii="Calibri" w:hAnsi="Calibri" w:cs="Calibri"/>
          <w:sz w:val="24"/>
          <w:szCs w:val="24"/>
        </w:rPr>
        <w:t>.</w:t>
      </w:r>
      <w:r>
        <w:rPr>
          <w:rFonts w:ascii="Calibri" w:hAnsi="Calibri" w:cs="Calibri"/>
          <w:sz w:val="24"/>
          <w:szCs w:val="24"/>
        </w:rPr>
        <w:t xml:space="preserve">  You should watch the videos and</w:t>
      </w:r>
      <w:r w:rsidR="00A14904">
        <w:rPr>
          <w:rFonts w:ascii="Calibri" w:hAnsi="Calibri" w:cs="Calibri"/>
          <w:sz w:val="24"/>
          <w:szCs w:val="24"/>
        </w:rPr>
        <w:t>/or</w:t>
      </w:r>
      <w:r>
        <w:rPr>
          <w:rFonts w:ascii="Calibri" w:hAnsi="Calibri" w:cs="Calibri"/>
          <w:sz w:val="24"/>
          <w:szCs w:val="24"/>
        </w:rPr>
        <w:t xml:space="preserve"> read the provided documents to obtain the knowledge needed to pass the quizzes.  </w:t>
      </w:r>
    </w:p>
    <w:p w14:paraId="0239522E" w14:textId="6F911409" w:rsidR="006B25DF" w:rsidRPr="006B25DF" w:rsidRDefault="006B25DF" w:rsidP="006B25DF">
      <w:pPr>
        <w:pStyle w:val="Paragraphs"/>
        <w:rPr>
          <w:rFonts w:ascii="Calibri" w:hAnsi="Calibri" w:cs="Calibri"/>
          <w:b/>
          <w:sz w:val="24"/>
          <w:szCs w:val="24"/>
        </w:rPr>
      </w:pPr>
      <w:r w:rsidRPr="006B25DF">
        <w:rPr>
          <w:rFonts w:ascii="Calibri" w:hAnsi="Calibri" w:cs="Calibri"/>
          <w:b/>
          <w:sz w:val="24"/>
          <w:szCs w:val="24"/>
        </w:rPr>
        <w:t>Reflection Paragraph</w:t>
      </w:r>
      <w:r w:rsidR="00297CD2">
        <w:rPr>
          <w:rFonts w:ascii="Calibri" w:hAnsi="Calibri" w:cs="Calibri"/>
          <w:b/>
          <w:sz w:val="24"/>
          <w:szCs w:val="24"/>
        </w:rPr>
        <w:t xml:space="preserve"> (</w:t>
      </w:r>
      <w:r w:rsidR="00F72E49">
        <w:rPr>
          <w:rFonts w:ascii="Calibri" w:hAnsi="Calibri" w:cs="Calibri"/>
          <w:b/>
          <w:sz w:val="24"/>
          <w:szCs w:val="24"/>
        </w:rPr>
        <w:t>85</w:t>
      </w:r>
      <w:r w:rsidR="00A25C87">
        <w:rPr>
          <w:rFonts w:ascii="Calibri" w:hAnsi="Calibri" w:cs="Calibri"/>
          <w:b/>
          <w:sz w:val="24"/>
          <w:szCs w:val="24"/>
        </w:rPr>
        <w:t xml:space="preserve"> point</w:t>
      </w:r>
      <w:r w:rsidR="00F72E49">
        <w:rPr>
          <w:rFonts w:ascii="Calibri" w:hAnsi="Calibri" w:cs="Calibri"/>
          <w:b/>
          <w:sz w:val="24"/>
          <w:szCs w:val="24"/>
        </w:rPr>
        <w:t>s</w:t>
      </w:r>
      <w:r w:rsidR="00297CD2">
        <w:rPr>
          <w:rFonts w:ascii="Calibri" w:hAnsi="Calibri" w:cs="Calibri"/>
          <w:b/>
          <w:sz w:val="24"/>
          <w:szCs w:val="24"/>
        </w:rPr>
        <w:t xml:space="preserve">) </w:t>
      </w:r>
    </w:p>
    <w:p w14:paraId="6C1256A5" w14:textId="5D465C2C" w:rsidR="006B25DF" w:rsidRDefault="00297CD2" w:rsidP="006B25DF">
      <w:pPr>
        <w:pStyle w:val="Paragraphs"/>
        <w:rPr>
          <w:rFonts w:ascii="Calibri" w:hAnsi="Calibri" w:cs="Calibri"/>
          <w:sz w:val="24"/>
          <w:szCs w:val="24"/>
        </w:rPr>
      </w:pPr>
      <w:r>
        <w:rPr>
          <w:rFonts w:ascii="Calibri" w:hAnsi="Calibri" w:cs="Calibri"/>
          <w:sz w:val="24"/>
          <w:szCs w:val="24"/>
        </w:rPr>
        <w:t xml:space="preserve">After completing the </w:t>
      </w:r>
      <w:proofErr w:type="spellStart"/>
      <w:r w:rsidR="00A2180D">
        <w:rPr>
          <w:rFonts w:ascii="Calibri" w:hAnsi="Calibri" w:cs="Calibri"/>
          <w:sz w:val="24"/>
          <w:szCs w:val="24"/>
        </w:rPr>
        <w:t>eLearnReady</w:t>
      </w:r>
      <w:proofErr w:type="spellEnd"/>
      <w:r>
        <w:rPr>
          <w:rFonts w:ascii="Calibri" w:hAnsi="Calibri" w:cs="Calibri"/>
          <w:sz w:val="24"/>
          <w:szCs w:val="24"/>
        </w:rPr>
        <w:t xml:space="preserve"> Assessment, you will write a paragraph about what you learned about yourself and submit it within </w:t>
      </w:r>
      <w:r w:rsidR="00524ED5">
        <w:rPr>
          <w:rFonts w:ascii="Calibri" w:hAnsi="Calibri" w:cs="Calibri"/>
          <w:sz w:val="24"/>
          <w:szCs w:val="24"/>
        </w:rPr>
        <w:t>Canvas</w:t>
      </w:r>
      <w:r>
        <w:rPr>
          <w:rFonts w:ascii="Calibri" w:hAnsi="Calibri" w:cs="Calibri"/>
          <w:sz w:val="24"/>
          <w:szCs w:val="24"/>
        </w:rPr>
        <w:t xml:space="preserve">.  The </w:t>
      </w:r>
      <w:r w:rsidR="006B25DF">
        <w:rPr>
          <w:rFonts w:ascii="Calibri" w:hAnsi="Calibri" w:cs="Calibri"/>
          <w:sz w:val="24"/>
          <w:szCs w:val="24"/>
        </w:rPr>
        <w:t>paragraph should be formatted as follows:</w:t>
      </w:r>
    </w:p>
    <w:p w14:paraId="1692F108" w14:textId="77777777" w:rsidR="006B25DF" w:rsidRDefault="006B25DF" w:rsidP="00297CD2">
      <w:pPr>
        <w:pStyle w:val="Paragraphs"/>
        <w:numPr>
          <w:ilvl w:val="0"/>
          <w:numId w:val="16"/>
        </w:numPr>
        <w:spacing w:after="0"/>
        <w:rPr>
          <w:rFonts w:ascii="Calibri" w:hAnsi="Calibri" w:cs="Calibri"/>
          <w:sz w:val="24"/>
          <w:szCs w:val="24"/>
        </w:rPr>
      </w:pPr>
      <w:r>
        <w:rPr>
          <w:rFonts w:ascii="Calibri" w:hAnsi="Calibri" w:cs="Calibri"/>
          <w:sz w:val="24"/>
          <w:szCs w:val="24"/>
        </w:rPr>
        <w:t>Saved as a PDF or Word document</w:t>
      </w:r>
    </w:p>
    <w:p w14:paraId="1E35787B" w14:textId="00D5F061" w:rsidR="00297CD2" w:rsidRPr="00297CD2" w:rsidRDefault="006B25DF" w:rsidP="00297CD2">
      <w:pPr>
        <w:pStyle w:val="Paragraphs"/>
        <w:numPr>
          <w:ilvl w:val="0"/>
          <w:numId w:val="16"/>
        </w:numPr>
        <w:spacing w:after="0"/>
        <w:rPr>
          <w:rFonts w:ascii="Calibri" w:hAnsi="Calibri" w:cs="Calibri"/>
          <w:sz w:val="24"/>
          <w:szCs w:val="24"/>
        </w:rPr>
      </w:pPr>
      <w:r>
        <w:rPr>
          <w:rFonts w:ascii="Calibri" w:hAnsi="Calibri" w:cs="Calibri"/>
          <w:sz w:val="24"/>
          <w:szCs w:val="24"/>
        </w:rPr>
        <w:t>Saved using the following file name</w:t>
      </w:r>
      <w:r w:rsidR="00297CD2">
        <w:rPr>
          <w:rFonts w:ascii="Calibri" w:hAnsi="Calibri" w:cs="Calibri"/>
          <w:sz w:val="24"/>
          <w:szCs w:val="24"/>
        </w:rPr>
        <w:t xml:space="preserve"> – “</w:t>
      </w:r>
      <w:proofErr w:type="spellStart"/>
      <w:r w:rsidR="00A2180D">
        <w:rPr>
          <w:rFonts w:ascii="Calibri" w:hAnsi="Calibri" w:cs="Calibri"/>
          <w:sz w:val="24"/>
          <w:szCs w:val="24"/>
        </w:rPr>
        <w:t>eLearnReady</w:t>
      </w:r>
      <w:r w:rsidR="00297CD2">
        <w:rPr>
          <w:rFonts w:ascii="Calibri" w:hAnsi="Calibri" w:cs="Calibri"/>
          <w:sz w:val="24"/>
          <w:szCs w:val="24"/>
        </w:rPr>
        <w:t>_LastName</w:t>
      </w:r>
      <w:proofErr w:type="spellEnd"/>
      <w:r w:rsidR="00297CD2">
        <w:rPr>
          <w:rFonts w:ascii="Calibri" w:hAnsi="Calibri" w:cs="Calibri"/>
          <w:sz w:val="24"/>
          <w:szCs w:val="24"/>
        </w:rPr>
        <w:t xml:space="preserve">” (ex: </w:t>
      </w:r>
      <w:proofErr w:type="spellStart"/>
      <w:r w:rsidR="00A2180D">
        <w:rPr>
          <w:rFonts w:ascii="Calibri" w:hAnsi="Calibri" w:cs="Calibri"/>
          <w:sz w:val="24"/>
          <w:szCs w:val="24"/>
        </w:rPr>
        <w:t>eLearnReady</w:t>
      </w:r>
      <w:r w:rsidR="00297CD2">
        <w:rPr>
          <w:rFonts w:ascii="Calibri" w:hAnsi="Calibri" w:cs="Calibri"/>
          <w:sz w:val="24"/>
          <w:szCs w:val="24"/>
        </w:rPr>
        <w:t>_Bailey</w:t>
      </w:r>
      <w:proofErr w:type="spellEnd"/>
      <w:r w:rsidR="00297CD2">
        <w:rPr>
          <w:rFonts w:ascii="Calibri" w:hAnsi="Calibri" w:cs="Calibri"/>
          <w:sz w:val="24"/>
          <w:szCs w:val="24"/>
        </w:rPr>
        <w:t>)</w:t>
      </w:r>
    </w:p>
    <w:p w14:paraId="045BBF7C" w14:textId="77777777" w:rsidR="006B25DF" w:rsidRDefault="00297CD2" w:rsidP="00297CD2">
      <w:pPr>
        <w:pStyle w:val="Paragraphs"/>
        <w:numPr>
          <w:ilvl w:val="0"/>
          <w:numId w:val="16"/>
        </w:numPr>
        <w:spacing w:after="0"/>
        <w:rPr>
          <w:rFonts w:ascii="Calibri" w:hAnsi="Calibri" w:cs="Calibri"/>
          <w:sz w:val="24"/>
          <w:szCs w:val="24"/>
        </w:rPr>
      </w:pPr>
      <w:r>
        <w:rPr>
          <w:rFonts w:ascii="Calibri" w:hAnsi="Calibri" w:cs="Calibri"/>
          <w:sz w:val="24"/>
          <w:szCs w:val="24"/>
        </w:rPr>
        <w:t>Single</w:t>
      </w:r>
      <w:r w:rsidR="006B25DF" w:rsidRPr="006B25DF">
        <w:rPr>
          <w:rFonts w:ascii="Calibri" w:hAnsi="Calibri" w:cs="Calibri"/>
          <w:sz w:val="24"/>
          <w:szCs w:val="24"/>
        </w:rPr>
        <w:t xml:space="preserve">-spaced </w:t>
      </w:r>
    </w:p>
    <w:p w14:paraId="4ECD9F62" w14:textId="77777777" w:rsidR="006B25DF" w:rsidRDefault="006B25DF" w:rsidP="00297CD2">
      <w:pPr>
        <w:pStyle w:val="Paragraphs"/>
        <w:numPr>
          <w:ilvl w:val="0"/>
          <w:numId w:val="16"/>
        </w:numPr>
        <w:spacing w:after="0"/>
        <w:rPr>
          <w:rFonts w:ascii="Calibri" w:hAnsi="Calibri" w:cs="Calibri"/>
          <w:sz w:val="24"/>
          <w:szCs w:val="24"/>
        </w:rPr>
      </w:pPr>
      <w:r w:rsidRPr="006B25DF">
        <w:rPr>
          <w:rFonts w:ascii="Calibri" w:hAnsi="Calibri" w:cs="Calibri"/>
          <w:sz w:val="24"/>
          <w:szCs w:val="24"/>
        </w:rPr>
        <w:t>Times Roman Numeral font (1</w:t>
      </w:r>
      <w:r>
        <w:rPr>
          <w:rFonts w:ascii="Calibri" w:hAnsi="Calibri" w:cs="Calibri"/>
          <w:sz w:val="24"/>
          <w:szCs w:val="24"/>
        </w:rPr>
        <w:t>2 point)</w:t>
      </w:r>
      <w:r w:rsidRPr="006B25DF">
        <w:rPr>
          <w:rFonts w:ascii="Calibri" w:hAnsi="Calibri" w:cs="Calibri"/>
          <w:sz w:val="24"/>
          <w:szCs w:val="24"/>
        </w:rPr>
        <w:t xml:space="preserve">  </w:t>
      </w:r>
    </w:p>
    <w:p w14:paraId="41685A4D" w14:textId="77777777" w:rsidR="006B25DF" w:rsidRDefault="006B25DF" w:rsidP="00297CD2">
      <w:pPr>
        <w:pStyle w:val="Paragraphs"/>
        <w:numPr>
          <w:ilvl w:val="0"/>
          <w:numId w:val="16"/>
        </w:numPr>
        <w:spacing w:after="0"/>
        <w:rPr>
          <w:rFonts w:ascii="Calibri" w:hAnsi="Calibri" w:cs="Calibri"/>
          <w:sz w:val="24"/>
          <w:szCs w:val="24"/>
        </w:rPr>
      </w:pPr>
      <w:r>
        <w:rPr>
          <w:rFonts w:ascii="Calibri" w:hAnsi="Calibri" w:cs="Calibri"/>
          <w:sz w:val="24"/>
          <w:szCs w:val="24"/>
        </w:rPr>
        <w:t xml:space="preserve">Centered heading that </w:t>
      </w:r>
      <w:r w:rsidRPr="006B25DF">
        <w:rPr>
          <w:rFonts w:ascii="Calibri" w:hAnsi="Calibri" w:cs="Calibri"/>
          <w:sz w:val="24"/>
          <w:szCs w:val="24"/>
        </w:rPr>
        <w:t>include</w:t>
      </w:r>
      <w:r>
        <w:rPr>
          <w:rFonts w:ascii="Calibri" w:hAnsi="Calibri" w:cs="Calibri"/>
          <w:sz w:val="24"/>
          <w:szCs w:val="24"/>
        </w:rPr>
        <w:t>s</w:t>
      </w:r>
      <w:r w:rsidRPr="006B25DF">
        <w:rPr>
          <w:rFonts w:ascii="Calibri" w:hAnsi="Calibri" w:cs="Calibri"/>
          <w:sz w:val="24"/>
          <w:szCs w:val="24"/>
        </w:rPr>
        <w:t xml:space="preserve"> your name, the title </w:t>
      </w:r>
      <w:r w:rsidR="006155BA">
        <w:rPr>
          <w:rFonts w:ascii="Calibri" w:hAnsi="Calibri" w:cs="Calibri"/>
          <w:sz w:val="24"/>
          <w:szCs w:val="24"/>
        </w:rPr>
        <w:t xml:space="preserve">of </w:t>
      </w:r>
      <w:r w:rsidR="00297CD2">
        <w:rPr>
          <w:rFonts w:ascii="Calibri" w:hAnsi="Calibri" w:cs="Calibri"/>
          <w:sz w:val="24"/>
          <w:szCs w:val="24"/>
        </w:rPr>
        <w:t>your reflection</w:t>
      </w:r>
      <w:r w:rsidR="00B31165">
        <w:rPr>
          <w:rFonts w:ascii="Calibri" w:hAnsi="Calibri" w:cs="Calibri"/>
          <w:sz w:val="24"/>
          <w:szCs w:val="24"/>
        </w:rPr>
        <w:t xml:space="preserve">, </w:t>
      </w:r>
      <w:r>
        <w:rPr>
          <w:rFonts w:ascii="Calibri" w:hAnsi="Calibri" w:cs="Calibri"/>
          <w:sz w:val="24"/>
          <w:szCs w:val="24"/>
        </w:rPr>
        <w:t>and the semester/year</w:t>
      </w:r>
      <w:r w:rsidRPr="006B25DF">
        <w:rPr>
          <w:rFonts w:ascii="Calibri" w:hAnsi="Calibri" w:cs="Calibri"/>
          <w:sz w:val="24"/>
          <w:szCs w:val="24"/>
        </w:rPr>
        <w:t xml:space="preserve">  </w:t>
      </w:r>
    </w:p>
    <w:p w14:paraId="5B5D24CC" w14:textId="77777777" w:rsidR="003E162B" w:rsidRPr="008E67EC" w:rsidRDefault="00297CD2" w:rsidP="003E162B">
      <w:pPr>
        <w:pStyle w:val="Heading2"/>
      </w:pPr>
      <w:r>
        <w:t>A</w:t>
      </w:r>
      <w:r w:rsidR="003E162B" w:rsidRPr="008E67EC">
        <w:t xml:space="preserve">ccommodations </w:t>
      </w:r>
    </w:p>
    <w:p w14:paraId="1F59845F" w14:textId="537E5582" w:rsidR="00297CD2" w:rsidRPr="00297CD2" w:rsidRDefault="003E162B" w:rsidP="00297CD2">
      <w:pPr>
        <w:pStyle w:val="Paragraphs"/>
        <w:rPr>
          <w:rFonts w:ascii="Calibri" w:hAnsi="Calibri" w:cs="Calibri"/>
          <w:sz w:val="24"/>
          <w:szCs w:val="24"/>
        </w:rPr>
      </w:pPr>
      <w:r w:rsidRPr="00170EC3">
        <w:rPr>
          <w:rFonts w:ascii="Calibri" w:hAnsi="Calibri" w:cs="Calibri"/>
          <w:sz w:val="24"/>
          <w:szCs w:val="24"/>
        </w:rPr>
        <w:t xml:space="preserve">If you have a documented disability and require accommodations, please contact the office of </w:t>
      </w:r>
      <w:r w:rsidR="00005600">
        <w:rPr>
          <w:rFonts w:ascii="Calibri" w:hAnsi="Calibri" w:cs="Calibri"/>
          <w:sz w:val="24"/>
          <w:szCs w:val="24"/>
        </w:rPr>
        <w:t>Disability Resource Center</w:t>
      </w:r>
      <w:r w:rsidRPr="00170EC3">
        <w:rPr>
          <w:rFonts w:ascii="Calibri" w:hAnsi="Calibri" w:cs="Calibri"/>
          <w:sz w:val="24"/>
          <w:szCs w:val="24"/>
        </w:rPr>
        <w:t xml:space="preserve"> at 662.325.3335 or by email at </w:t>
      </w:r>
      <w:r w:rsidR="00BB2E69" w:rsidRPr="00BB2E69">
        <w:rPr>
          <w:rFonts w:ascii="Calibri" w:hAnsi="Calibri" w:cs="Calibri"/>
          <w:sz w:val="24"/>
          <w:szCs w:val="24"/>
        </w:rPr>
        <w:t>drc@saffairs.msstate.edu</w:t>
      </w:r>
      <w:r w:rsidR="00BB2E69">
        <w:rPr>
          <w:rFonts w:ascii="Calibri" w:hAnsi="Calibri" w:cs="Calibri"/>
          <w:sz w:val="24"/>
          <w:szCs w:val="24"/>
        </w:rPr>
        <w:t xml:space="preserve">. </w:t>
      </w:r>
      <w:r w:rsidRPr="00170EC3">
        <w:rPr>
          <w:rFonts w:ascii="Calibri" w:hAnsi="Calibri" w:cs="Calibri"/>
          <w:sz w:val="24"/>
          <w:szCs w:val="24"/>
        </w:rPr>
        <w:t xml:space="preserve">  </w:t>
      </w:r>
    </w:p>
    <w:p w14:paraId="4837F752" w14:textId="77777777" w:rsidR="00297CD2" w:rsidRDefault="00297CD2" w:rsidP="00957BB6">
      <w:pPr>
        <w:keepNext/>
        <w:keepLines/>
        <w:spacing w:before="240" w:after="240"/>
        <w:outlineLvl w:val="1"/>
        <w:rPr>
          <w:rFonts w:ascii="Calibri" w:eastAsia="Times New Roman" w:hAnsi="Calibri" w:cs="Calibri"/>
          <w:b/>
          <w:bCs/>
          <w:color w:val="595959"/>
          <w:kern w:val="1"/>
          <w:sz w:val="28"/>
          <w:szCs w:val="26"/>
        </w:rPr>
      </w:pPr>
    </w:p>
    <w:p w14:paraId="30320B9B" w14:textId="77777777" w:rsidR="00F03ED8" w:rsidRDefault="00F03ED8" w:rsidP="00957BB6">
      <w:pPr>
        <w:keepNext/>
        <w:keepLines/>
        <w:spacing w:before="240" w:after="240"/>
        <w:outlineLvl w:val="1"/>
        <w:rPr>
          <w:rFonts w:ascii="Calibri" w:eastAsia="Times New Roman" w:hAnsi="Calibri" w:cs="Calibri"/>
          <w:b/>
          <w:bCs/>
          <w:color w:val="595959"/>
          <w:kern w:val="1"/>
          <w:sz w:val="28"/>
          <w:szCs w:val="26"/>
        </w:rPr>
      </w:pPr>
    </w:p>
    <w:p w14:paraId="2617D138" w14:textId="2CF0E29A" w:rsidR="00957BB6" w:rsidRPr="00957BB6" w:rsidRDefault="00957BB6" w:rsidP="00957BB6">
      <w:pPr>
        <w:keepNext/>
        <w:keepLines/>
        <w:spacing w:before="240" w:after="240"/>
        <w:outlineLvl w:val="1"/>
        <w:rPr>
          <w:rFonts w:ascii="Calibri" w:eastAsia="Times New Roman" w:hAnsi="Calibri" w:cs="Calibri"/>
          <w:b/>
          <w:bCs/>
          <w:color w:val="595959"/>
          <w:kern w:val="1"/>
          <w:sz w:val="28"/>
          <w:szCs w:val="26"/>
        </w:rPr>
      </w:pPr>
      <w:r w:rsidRPr="00957BB6">
        <w:rPr>
          <w:rFonts w:ascii="Calibri" w:eastAsia="Times New Roman" w:hAnsi="Calibri" w:cs="Calibri"/>
          <w:b/>
          <w:bCs/>
          <w:color w:val="595959"/>
          <w:kern w:val="1"/>
          <w:sz w:val="28"/>
          <w:szCs w:val="26"/>
        </w:rPr>
        <w:t>Commit to Integrity</w:t>
      </w:r>
    </w:p>
    <w:p w14:paraId="7AC20F4E" w14:textId="77777777" w:rsidR="00957BB6" w:rsidRPr="00170EC3" w:rsidRDefault="00957BB6" w:rsidP="00957BB6">
      <w:pPr>
        <w:widowControl w:val="0"/>
        <w:autoSpaceDE w:val="0"/>
        <w:autoSpaceDN w:val="0"/>
        <w:adjustRightInd w:val="0"/>
        <w:spacing w:after="240"/>
        <w:ind w:left="720"/>
        <w:rPr>
          <w:rFonts w:ascii="Calibri" w:hAnsi="Calibri" w:cs="Calibri"/>
          <w:kern w:val="1"/>
          <w:sz w:val="24"/>
        </w:rPr>
      </w:pPr>
      <w:r w:rsidRPr="00170EC3">
        <w:rPr>
          <w:rFonts w:ascii="Calibri" w:hAnsi="Calibri" w:cs="Calibri"/>
          <w:kern w:val="1"/>
          <w:sz w:val="24"/>
        </w:rPr>
        <w:t>As a student in this course (and at this university)</w:t>
      </w:r>
      <w:r w:rsidR="00170EC3">
        <w:rPr>
          <w:rFonts w:ascii="Calibri" w:hAnsi="Calibri" w:cs="Calibri"/>
          <w:kern w:val="1"/>
          <w:sz w:val="24"/>
        </w:rPr>
        <w:t>,</w:t>
      </w:r>
      <w:r w:rsidRPr="00170EC3">
        <w:rPr>
          <w:rFonts w:ascii="Calibri" w:hAnsi="Calibri" w:cs="Calibri"/>
          <w:kern w:val="1"/>
          <w:sz w:val="24"/>
        </w:rPr>
        <w:t xml:space="preserve"> you are expected to maintain high degrees of professionalism, </w:t>
      </w:r>
      <w:r w:rsidR="002B4E2A">
        <w:rPr>
          <w:rFonts w:ascii="Calibri" w:hAnsi="Calibri" w:cs="Calibri"/>
          <w:kern w:val="1"/>
          <w:sz w:val="24"/>
        </w:rPr>
        <w:t xml:space="preserve">integrity, and </w:t>
      </w:r>
      <w:r w:rsidRPr="00170EC3">
        <w:rPr>
          <w:rFonts w:ascii="Calibri" w:hAnsi="Calibri" w:cs="Calibri"/>
          <w:kern w:val="1"/>
          <w:sz w:val="24"/>
        </w:rPr>
        <w:t>commitment to active learning</w:t>
      </w:r>
      <w:r w:rsidR="002B4E2A">
        <w:rPr>
          <w:rFonts w:ascii="Calibri" w:hAnsi="Calibri" w:cs="Calibri"/>
          <w:kern w:val="1"/>
          <w:sz w:val="24"/>
        </w:rPr>
        <w:t xml:space="preserve"> </w:t>
      </w:r>
      <w:r w:rsidRPr="00170EC3">
        <w:rPr>
          <w:rFonts w:ascii="Calibri" w:hAnsi="Calibri" w:cs="Calibri"/>
          <w:kern w:val="1"/>
          <w:sz w:val="24"/>
        </w:rPr>
        <w:t>and participation in and out of the classroom.</w:t>
      </w:r>
    </w:p>
    <w:p w14:paraId="01D22BDC" w14:textId="77777777" w:rsidR="00957BB6" w:rsidRPr="00170EC3" w:rsidRDefault="00957BB6" w:rsidP="00957BB6">
      <w:pPr>
        <w:widowControl w:val="0"/>
        <w:autoSpaceDE w:val="0"/>
        <w:autoSpaceDN w:val="0"/>
        <w:adjustRightInd w:val="0"/>
        <w:spacing w:before="240" w:after="120"/>
        <w:ind w:left="720"/>
        <w:outlineLvl w:val="2"/>
        <w:rPr>
          <w:rFonts w:ascii="Calibri" w:hAnsi="Calibri" w:cs="Calibri"/>
          <w:b/>
          <w:kern w:val="1"/>
          <w:sz w:val="24"/>
        </w:rPr>
      </w:pPr>
      <w:r w:rsidRPr="00170EC3">
        <w:rPr>
          <w:rFonts w:ascii="Calibri" w:hAnsi="Calibri" w:cs="Calibri"/>
          <w:b/>
          <w:kern w:val="1"/>
          <w:sz w:val="24"/>
        </w:rPr>
        <w:t>MSU Honor Code</w:t>
      </w:r>
    </w:p>
    <w:p w14:paraId="76E94899" w14:textId="227A8020" w:rsidR="00957BB6" w:rsidRDefault="00957BB6" w:rsidP="00957BB6">
      <w:pPr>
        <w:widowControl w:val="0"/>
        <w:autoSpaceDE w:val="0"/>
        <w:autoSpaceDN w:val="0"/>
        <w:adjustRightInd w:val="0"/>
        <w:spacing w:after="240"/>
        <w:ind w:left="720"/>
        <w:rPr>
          <w:rFonts w:ascii="Calibri" w:hAnsi="Calibri" w:cs="Calibri"/>
          <w:kern w:val="1"/>
          <w:szCs w:val="32"/>
        </w:rPr>
      </w:pPr>
      <w:r>
        <w:rPr>
          <w:rFonts w:ascii="Calibri" w:hAnsi="Calibri" w:cs="Calibri"/>
          <w:kern w:val="1"/>
          <w:szCs w:val="32"/>
        </w:rPr>
        <w:t xml:space="preserve">                          </w:t>
      </w:r>
      <w:r w:rsidR="00A2180D" w:rsidRPr="00957BB6">
        <w:rPr>
          <w:rFonts w:ascii="Calibri" w:hAnsi="Calibri" w:cs="Calibri"/>
          <w:noProof/>
          <w:kern w:val="1"/>
          <w:szCs w:val="32"/>
        </w:rPr>
        <w:drawing>
          <wp:inline distT="0" distB="0" distL="0" distR="0" wp14:anchorId="31705279" wp14:editId="61C3755E">
            <wp:extent cx="3114675" cy="1895475"/>
            <wp:effectExtent l="0" t="0" r="0" b="0"/>
            <wp:docPr id="1" name="hctext" descr="Hono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text" descr="Honor Cod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4675" cy="1895475"/>
                    </a:xfrm>
                    <a:prstGeom prst="rect">
                      <a:avLst/>
                    </a:prstGeom>
                    <a:noFill/>
                    <a:ln>
                      <a:noFill/>
                    </a:ln>
                  </pic:spPr>
                </pic:pic>
              </a:graphicData>
            </a:graphic>
          </wp:inline>
        </w:drawing>
      </w:r>
    </w:p>
    <w:p w14:paraId="6E92FFD5" w14:textId="77777777" w:rsidR="004C00C4" w:rsidRPr="002F633A" w:rsidRDefault="00957BB6" w:rsidP="003E162B">
      <w:pPr>
        <w:widowControl w:val="0"/>
        <w:pBdr>
          <w:top w:val="single" w:sz="4" w:space="1" w:color="auto"/>
          <w:left w:val="single" w:sz="4" w:space="4" w:color="auto"/>
          <w:bottom w:val="single" w:sz="4" w:space="1" w:color="auto"/>
          <w:right w:val="single" w:sz="4" w:space="4" w:color="auto"/>
        </w:pBdr>
        <w:shd w:val="solid" w:color="D9D9D9" w:fill="auto"/>
        <w:autoSpaceDE w:val="0"/>
        <w:autoSpaceDN w:val="0"/>
        <w:adjustRightInd w:val="0"/>
        <w:spacing w:before="600" w:after="240"/>
        <w:rPr>
          <w:rFonts w:ascii="Calibri" w:hAnsi="Calibri" w:cs="Calibri"/>
        </w:rPr>
      </w:pPr>
      <w:r w:rsidRPr="00957BB6">
        <w:rPr>
          <w:rFonts w:ascii="Calibri" w:hAnsi="Calibri" w:cs="Calibri"/>
          <w:b/>
          <w:bCs/>
          <w:kern w:val="1"/>
          <w:szCs w:val="32"/>
        </w:rPr>
        <w:t>Important Note:</w:t>
      </w:r>
      <w:r w:rsidRPr="00957BB6">
        <w:rPr>
          <w:rFonts w:ascii="Calibri" w:hAnsi="Calibri" w:cs="Calibri"/>
          <w:bCs/>
          <w:kern w:val="1"/>
          <w:szCs w:val="32"/>
        </w:rPr>
        <w:t xml:space="preserve"> Any form of academic dishonesty, including cheating and plag</w:t>
      </w:r>
      <w:r w:rsidR="00170EC3">
        <w:rPr>
          <w:rFonts w:ascii="Calibri" w:hAnsi="Calibri" w:cs="Calibri"/>
          <w:bCs/>
          <w:kern w:val="1"/>
          <w:szCs w:val="32"/>
        </w:rPr>
        <w:t>iarism, may be reported to the Office of S</w:t>
      </w:r>
      <w:r w:rsidRPr="00957BB6">
        <w:rPr>
          <w:rFonts w:ascii="Calibri" w:hAnsi="Calibri" w:cs="Calibri"/>
          <w:bCs/>
          <w:kern w:val="1"/>
          <w:szCs w:val="32"/>
        </w:rPr>
        <w:t>tude</w:t>
      </w:r>
      <w:r w:rsidR="00170EC3">
        <w:rPr>
          <w:rFonts w:ascii="Calibri" w:hAnsi="Calibri" w:cs="Calibri"/>
          <w:bCs/>
          <w:kern w:val="1"/>
          <w:szCs w:val="32"/>
        </w:rPr>
        <w:t>nt A</w:t>
      </w:r>
      <w:r w:rsidRPr="00957BB6">
        <w:rPr>
          <w:rFonts w:ascii="Calibri" w:hAnsi="Calibri" w:cs="Calibri"/>
          <w:bCs/>
          <w:kern w:val="1"/>
          <w:szCs w:val="32"/>
        </w:rPr>
        <w:t>ffairs.</w:t>
      </w:r>
    </w:p>
    <w:p w14:paraId="186D6EAA" w14:textId="77777777" w:rsidR="004C00C4" w:rsidRPr="002F633A" w:rsidRDefault="004C00C4" w:rsidP="004C00C4">
      <w:pPr>
        <w:pStyle w:val="Paragraphs"/>
        <w:rPr>
          <w:rFonts w:ascii="Calibri" w:hAnsi="Calibri" w:cs="Calibri"/>
        </w:rPr>
      </w:pPr>
      <w:r w:rsidRPr="002F633A">
        <w:rPr>
          <w:rFonts w:ascii="Calibri" w:hAnsi="Calibri" w:cs="Calibri"/>
        </w:rPr>
        <w:br/>
      </w:r>
    </w:p>
    <w:sectPr w:rsidR="004C00C4" w:rsidRPr="002F633A" w:rsidSect="004C00C4">
      <w:headerReference w:type="default" r:id="rId9"/>
      <w:footerReference w:type="default" r:id="rId10"/>
      <w:headerReference w:type="first" r:id="rId11"/>
      <w:footerReference w:type="first" r:id="rId12"/>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0DE4B" w14:textId="77777777" w:rsidR="009B4740" w:rsidRDefault="009B4740">
      <w:r>
        <w:separator/>
      </w:r>
    </w:p>
  </w:endnote>
  <w:endnote w:type="continuationSeparator" w:id="0">
    <w:p w14:paraId="237F1DB0" w14:textId="77777777" w:rsidR="009B4740" w:rsidRDefault="009B4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9D3BA" w14:textId="77777777" w:rsidR="004C00C4" w:rsidRPr="005902A6" w:rsidRDefault="003E162B" w:rsidP="004C00C4">
    <w:pPr>
      <w:pStyle w:val="Footer"/>
      <w:pBdr>
        <w:top w:val="single" w:sz="4" w:space="1" w:color="auto"/>
      </w:pBdr>
      <w:rPr>
        <w:sz w:val="20"/>
      </w:rPr>
    </w:pPr>
    <w:r>
      <w:rPr>
        <w:sz w:val="20"/>
      </w:rPr>
      <w:t xml:space="preserve">Mississippi </w:t>
    </w:r>
    <w:r w:rsidR="004C00C4" w:rsidRPr="005902A6">
      <w:rPr>
        <w:sz w:val="20"/>
      </w:rPr>
      <w:t>State University</w:t>
    </w:r>
    <w:r w:rsidR="004C00C4">
      <w:rPr>
        <w:sz w:val="20"/>
      </w:rPr>
      <w:tab/>
    </w:r>
    <w:r w:rsidR="004C00C4" w:rsidRPr="005902A6">
      <w:rPr>
        <w:sz w:val="20"/>
      </w:rPr>
      <w:tab/>
    </w:r>
    <w:r w:rsidR="004C00C4">
      <w:rPr>
        <w:sz w:val="20"/>
      </w:rPr>
      <w:t xml:space="preserve">Page </w:t>
    </w:r>
    <w:r w:rsidR="004C00C4">
      <w:fldChar w:fldCharType="begin"/>
    </w:r>
    <w:r w:rsidR="004C00C4">
      <w:instrText xml:space="preserve"> PAGE </w:instrText>
    </w:r>
    <w:r w:rsidR="004C00C4">
      <w:fldChar w:fldCharType="separate"/>
    </w:r>
    <w:r w:rsidR="00437787">
      <w:rPr>
        <w:noProof/>
      </w:rPr>
      <w:t>4</w:t>
    </w:r>
    <w:r w:rsidR="004C00C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74785" w14:textId="77777777" w:rsidR="004C00C4" w:rsidRPr="005411B6" w:rsidRDefault="003E162B" w:rsidP="004C00C4">
    <w:pPr>
      <w:pStyle w:val="Footer"/>
      <w:pBdr>
        <w:top w:val="single" w:sz="4" w:space="1" w:color="auto"/>
      </w:pBdr>
      <w:rPr>
        <w:sz w:val="20"/>
      </w:rPr>
    </w:pPr>
    <w:r>
      <w:rPr>
        <w:sz w:val="20"/>
      </w:rPr>
      <w:t xml:space="preserve">Mississippi </w:t>
    </w:r>
    <w:r w:rsidR="004C00C4" w:rsidRPr="005411B6">
      <w:rPr>
        <w:sz w:val="20"/>
      </w:rPr>
      <w:t>State University</w:t>
    </w:r>
    <w:r>
      <w:rPr>
        <w:sz w:val="20"/>
      </w:rPr>
      <w:tab/>
    </w:r>
    <w:r w:rsidR="004C00C4" w:rsidRPr="005411B6">
      <w:rPr>
        <w:sz w:val="20"/>
      </w:rPr>
      <w:tab/>
      <w:t xml:space="preserve">Page </w:t>
    </w:r>
    <w:r w:rsidR="004C00C4" w:rsidRPr="005411B6">
      <w:rPr>
        <w:sz w:val="20"/>
      </w:rPr>
      <w:fldChar w:fldCharType="begin"/>
    </w:r>
    <w:r w:rsidR="004C00C4" w:rsidRPr="005411B6">
      <w:rPr>
        <w:sz w:val="20"/>
      </w:rPr>
      <w:instrText xml:space="preserve"> PAGE </w:instrText>
    </w:r>
    <w:r w:rsidR="004C00C4" w:rsidRPr="005411B6">
      <w:rPr>
        <w:sz w:val="20"/>
      </w:rPr>
      <w:fldChar w:fldCharType="separate"/>
    </w:r>
    <w:r w:rsidR="00437787">
      <w:rPr>
        <w:noProof/>
        <w:sz w:val="20"/>
      </w:rPr>
      <w:t>1</w:t>
    </w:r>
    <w:r w:rsidR="004C00C4" w:rsidRPr="005411B6">
      <w:rPr>
        <w:sz w:val="20"/>
      </w:rPr>
      <w:fldChar w:fldCharType="end"/>
    </w:r>
  </w:p>
  <w:p w14:paraId="626F8B83" w14:textId="77777777" w:rsidR="004C00C4" w:rsidRDefault="004C00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FEFB3" w14:textId="77777777" w:rsidR="009B4740" w:rsidRDefault="009B4740">
      <w:r>
        <w:separator/>
      </w:r>
    </w:p>
  </w:footnote>
  <w:footnote w:type="continuationSeparator" w:id="0">
    <w:p w14:paraId="790FEB8D" w14:textId="77777777" w:rsidR="009B4740" w:rsidRDefault="009B4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70EB4" w14:textId="77777777" w:rsidR="00324C24" w:rsidRDefault="00DC6E5E" w:rsidP="004C00C4">
    <w:pPr>
      <w:pStyle w:val="Header"/>
      <w:pBdr>
        <w:bottom w:val="single" w:sz="4" w:space="1" w:color="auto"/>
      </w:pBdr>
      <w:rPr>
        <w:b/>
        <w:sz w:val="32"/>
        <w:szCs w:val="32"/>
      </w:rPr>
    </w:pPr>
    <w:r>
      <w:rPr>
        <w:b/>
        <w:sz w:val="32"/>
        <w:szCs w:val="32"/>
      </w:rPr>
      <w:t>Online@State</w:t>
    </w:r>
    <w:r w:rsidR="003E162B" w:rsidRPr="00632EC0">
      <w:rPr>
        <w:b/>
        <w:sz w:val="32"/>
        <w:szCs w:val="32"/>
      </w:rPr>
      <w:t xml:space="preserve"> Orientation</w:t>
    </w:r>
  </w:p>
  <w:p w14:paraId="73CBE4CE" w14:textId="3F51F7A0" w:rsidR="004C00C4" w:rsidRPr="005902A6" w:rsidRDefault="00324C24" w:rsidP="004C00C4">
    <w:pPr>
      <w:pStyle w:val="Header"/>
      <w:pBdr>
        <w:bottom w:val="single" w:sz="4" w:space="1" w:color="auto"/>
      </w:pBdr>
    </w:pPr>
    <w:r w:rsidRPr="00324C24">
      <w:rPr>
        <w:b/>
        <w:sz w:val="24"/>
      </w:rPr>
      <w:t>Center for Distance Education</w:t>
    </w:r>
    <w:r>
      <w:rPr>
        <w:b/>
        <w:sz w:val="32"/>
        <w:szCs w:val="32"/>
      </w:rPr>
      <w:t xml:space="preserve"> </w:t>
    </w:r>
    <w:r w:rsidR="004C00C4">
      <w:rPr>
        <w:b/>
      </w:rPr>
      <w:tab/>
    </w:r>
    <w:r>
      <w:rPr>
        <w:b/>
      </w:rPr>
      <w:tab/>
    </w:r>
    <w:r w:rsidR="004C00C4">
      <w:t>Syllabus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C1BDB" w14:textId="77777777" w:rsidR="00324C24" w:rsidRDefault="00DC6E5E" w:rsidP="003E162B">
    <w:pPr>
      <w:pStyle w:val="Header"/>
      <w:pBdr>
        <w:bottom w:val="single" w:sz="4" w:space="1" w:color="auto"/>
      </w:pBdr>
      <w:rPr>
        <w:b/>
        <w:sz w:val="32"/>
        <w:szCs w:val="32"/>
      </w:rPr>
    </w:pPr>
    <w:r>
      <w:rPr>
        <w:b/>
        <w:sz w:val="32"/>
        <w:szCs w:val="32"/>
      </w:rPr>
      <w:t>Online</w:t>
    </w:r>
    <w:r w:rsidR="003E162B" w:rsidRPr="00632EC0">
      <w:rPr>
        <w:b/>
        <w:sz w:val="32"/>
        <w:szCs w:val="32"/>
      </w:rPr>
      <w:t>@State Orientation</w:t>
    </w:r>
  </w:p>
  <w:p w14:paraId="1385833E" w14:textId="41ED152B" w:rsidR="003E162B" w:rsidRPr="005902A6" w:rsidRDefault="00324C24" w:rsidP="003E162B">
    <w:pPr>
      <w:pStyle w:val="Header"/>
      <w:pBdr>
        <w:bottom w:val="single" w:sz="4" w:space="1" w:color="auto"/>
      </w:pBdr>
    </w:pPr>
    <w:r w:rsidRPr="00324C24">
      <w:rPr>
        <w:b/>
        <w:szCs w:val="22"/>
      </w:rPr>
      <w:t>Center for Distance Education</w:t>
    </w:r>
    <w:r w:rsidR="003E162B">
      <w:rPr>
        <w:b/>
      </w:rPr>
      <w:tab/>
    </w:r>
    <w:r>
      <w:rPr>
        <w:b/>
      </w:rPr>
      <w:tab/>
    </w:r>
    <w:r w:rsidR="003E162B">
      <w:t>Syllabus</w:t>
    </w:r>
  </w:p>
  <w:p w14:paraId="04089D78" w14:textId="77777777" w:rsidR="003E162B" w:rsidRDefault="003E16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59E26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F9806C32"/>
    <w:lvl w:ilvl="0" w:tplc="18062254">
      <w:numFmt w:val="none"/>
      <w:lvlText w:val=""/>
      <w:lvlJc w:val="left"/>
      <w:pPr>
        <w:tabs>
          <w:tab w:val="num" w:pos="360"/>
        </w:tabs>
      </w:pPr>
    </w:lvl>
    <w:lvl w:ilvl="1" w:tplc="3B1890FA">
      <w:numFmt w:val="decimal"/>
      <w:lvlText w:val=""/>
      <w:lvlJc w:val="left"/>
    </w:lvl>
    <w:lvl w:ilvl="2" w:tplc="2F702D34">
      <w:numFmt w:val="decimal"/>
      <w:lvlText w:val=""/>
      <w:lvlJc w:val="left"/>
    </w:lvl>
    <w:lvl w:ilvl="3" w:tplc="6A221236">
      <w:numFmt w:val="decimal"/>
      <w:lvlText w:val=""/>
      <w:lvlJc w:val="left"/>
    </w:lvl>
    <w:lvl w:ilvl="4" w:tplc="FC52A264">
      <w:numFmt w:val="decimal"/>
      <w:lvlText w:val=""/>
      <w:lvlJc w:val="left"/>
    </w:lvl>
    <w:lvl w:ilvl="5" w:tplc="547A5280">
      <w:numFmt w:val="decimal"/>
      <w:lvlText w:val=""/>
      <w:lvlJc w:val="left"/>
    </w:lvl>
    <w:lvl w:ilvl="6" w:tplc="8952A466">
      <w:numFmt w:val="decimal"/>
      <w:lvlText w:val=""/>
      <w:lvlJc w:val="left"/>
    </w:lvl>
    <w:lvl w:ilvl="7" w:tplc="82E868A4">
      <w:numFmt w:val="decimal"/>
      <w:lvlText w:val=""/>
      <w:lvlJc w:val="left"/>
    </w:lvl>
    <w:lvl w:ilvl="8" w:tplc="CF104F5C">
      <w:numFmt w:val="decimal"/>
      <w:lvlText w:val=""/>
      <w:lvlJc w:val="left"/>
    </w:lvl>
  </w:abstractNum>
  <w:abstractNum w:abstractNumId="2" w15:restartNumberingAfterBreak="0">
    <w:nsid w:val="00000002"/>
    <w:multiLevelType w:val="hybridMultilevel"/>
    <w:tmpl w:val="CBB207FE"/>
    <w:lvl w:ilvl="0" w:tplc="03B82954">
      <w:numFmt w:val="none"/>
      <w:lvlText w:val=""/>
      <w:lvlJc w:val="left"/>
      <w:pPr>
        <w:tabs>
          <w:tab w:val="num" w:pos="360"/>
        </w:tabs>
      </w:pPr>
    </w:lvl>
    <w:lvl w:ilvl="1" w:tplc="F684DBB2">
      <w:numFmt w:val="decimal"/>
      <w:lvlText w:val=""/>
      <w:lvlJc w:val="left"/>
    </w:lvl>
    <w:lvl w:ilvl="2" w:tplc="D3DAEF7C">
      <w:numFmt w:val="decimal"/>
      <w:lvlText w:val=""/>
      <w:lvlJc w:val="left"/>
    </w:lvl>
    <w:lvl w:ilvl="3" w:tplc="F7F2C682">
      <w:numFmt w:val="decimal"/>
      <w:lvlText w:val=""/>
      <w:lvlJc w:val="left"/>
    </w:lvl>
    <w:lvl w:ilvl="4" w:tplc="1BF85D1C">
      <w:numFmt w:val="decimal"/>
      <w:lvlText w:val=""/>
      <w:lvlJc w:val="left"/>
    </w:lvl>
    <w:lvl w:ilvl="5" w:tplc="5B846272">
      <w:numFmt w:val="decimal"/>
      <w:lvlText w:val=""/>
      <w:lvlJc w:val="left"/>
    </w:lvl>
    <w:lvl w:ilvl="6" w:tplc="0ABE7922">
      <w:numFmt w:val="decimal"/>
      <w:lvlText w:val=""/>
      <w:lvlJc w:val="left"/>
    </w:lvl>
    <w:lvl w:ilvl="7" w:tplc="AAA4DFA4">
      <w:numFmt w:val="decimal"/>
      <w:lvlText w:val=""/>
      <w:lvlJc w:val="left"/>
    </w:lvl>
    <w:lvl w:ilvl="8" w:tplc="41E450BC">
      <w:numFmt w:val="decimal"/>
      <w:lvlText w:val=""/>
      <w:lvlJc w:val="left"/>
    </w:lvl>
  </w:abstractNum>
  <w:abstractNum w:abstractNumId="3" w15:restartNumberingAfterBreak="0">
    <w:nsid w:val="00000003"/>
    <w:multiLevelType w:val="hybridMultilevel"/>
    <w:tmpl w:val="CA0EEFD4"/>
    <w:lvl w:ilvl="0" w:tplc="2734452E">
      <w:numFmt w:val="none"/>
      <w:lvlText w:val=""/>
      <w:lvlJc w:val="left"/>
      <w:pPr>
        <w:tabs>
          <w:tab w:val="num" w:pos="360"/>
        </w:tabs>
      </w:pPr>
    </w:lvl>
    <w:lvl w:ilvl="1" w:tplc="7098F6B4">
      <w:numFmt w:val="none"/>
      <w:lvlText w:val=""/>
      <w:lvlJc w:val="left"/>
      <w:pPr>
        <w:tabs>
          <w:tab w:val="num" w:pos="360"/>
        </w:tabs>
      </w:pPr>
    </w:lvl>
    <w:lvl w:ilvl="2" w:tplc="FAC0249E">
      <w:numFmt w:val="decimal"/>
      <w:lvlText w:val=""/>
      <w:lvlJc w:val="left"/>
    </w:lvl>
    <w:lvl w:ilvl="3" w:tplc="1D34CC0A">
      <w:numFmt w:val="decimal"/>
      <w:lvlText w:val=""/>
      <w:lvlJc w:val="left"/>
    </w:lvl>
    <w:lvl w:ilvl="4" w:tplc="1C6E03E4">
      <w:numFmt w:val="decimal"/>
      <w:lvlText w:val=""/>
      <w:lvlJc w:val="left"/>
    </w:lvl>
    <w:lvl w:ilvl="5" w:tplc="B30C4DA2">
      <w:numFmt w:val="decimal"/>
      <w:lvlText w:val=""/>
      <w:lvlJc w:val="left"/>
    </w:lvl>
    <w:lvl w:ilvl="6" w:tplc="9A36B104">
      <w:numFmt w:val="decimal"/>
      <w:lvlText w:val=""/>
      <w:lvlJc w:val="left"/>
    </w:lvl>
    <w:lvl w:ilvl="7" w:tplc="708C2158">
      <w:numFmt w:val="decimal"/>
      <w:lvlText w:val=""/>
      <w:lvlJc w:val="left"/>
    </w:lvl>
    <w:lvl w:ilvl="8" w:tplc="B88423CA">
      <w:numFmt w:val="decimal"/>
      <w:lvlText w:val=""/>
      <w:lvlJc w:val="left"/>
    </w:lvl>
  </w:abstractNum>
  <w:abstractNum w:abstractNumId="4" w15:restartNumberingAfterBreak="0">
    <w:nsid w:val="0D522C76"/>
    <w:multiLevelType w:val="hybridMultilevel"/>
    <w:tmpl w:val="F10C23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0D4BBC"/>
    <w:multiLevelType w:val="hybridMultilevel"/>
    <w:tmpl w:val="4588DA88"/>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6" w15:restartNumberingAfterBreak="0">
    <w:nsid w:val="21A02B99"/>
    <w:multiLevelType w:val="hybridMultilevel"/>
    <w:tmpl w:val="502E6424"/>
    <w:lvl w:ilvl="0" w:tplc="082CCEBA">
      <w:start w:val="1"/>
      <w:numFmt w:val="bullet"/>
      <w:pStyle w:val="ColorfulList-Accent1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F03F75"/>
    <w:multiLevelType w:val="hybridMultilevel"/>
    <w:tmpl w:val="5590E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36066A"/>
    <w:multiLevelType w:val="hybridMultilevel"/>
    <w:tmpl w:val="5B042EEC"/>
    <w:lvl w:ilvl="0" w:tplc="93F497BC">
      <w:numFmt w:val="none"/>
      <w:lvlText w:val=""/>
      <w:lvlJc w:val="left"/>
      <w:pPr>
        <w:tabs>
          <w:tab w:val="num" w:pos="360"/>
        </w:tabs>
      </w:pPr>
    </w:lvl>
    <w:lvl w:ilvl="1" w:tplc="90B4B226">
      <w:start w:val="1"/>
      <w:numFmt w:val="bullet"/>
      <w:lvlText w:val=""/>
      <w:lvlJc w:val="left"/>
      <w:pPr>
        <w:ind w:left="1080" w:hanging="360"/>
      </w:pPr>
      <w:rPr>
        <w:rFonts w:ascii="Symbol" w:hAnsi="Symbol" w:hint="default"/>
      </w:rPr>
    </w:lvl>
    <w:lvl w:ilvl="2" w:tplc="F66AD65C">
      <w:numFmt w:val="decimal"/>
      <w:lvlText w:val=""/>
      <w:lvlJc w:val="left"/>
    </w:lvl>
    <w:lvl w:ilvl="3" w:tplc="293E83A4">
      <w:numFmt w:val="decimal"/>
      <w:lvlText w:val=""/>
      <w:lvlJc w:val="left"/>
    </w:lvl>
    <w:lvl w:ilvl="4" w:tplc="CD30256C">
      <w:numFmt w:val="decimal"/>
      <w:lvlText w:val=""/>
      <w:lvlJc w:val="left"/>
    </w:lvl>
    <w:lvl w:ilvl="5" w:tplc="F05CB026">
      <w:numFmt w:val="decimal"/>
      <w:lvlText w:val=""/>
      <w:lvlJc w:val="left"/>
    </w:lvl>
    <w:lvl w:ilvl="6" w:tplc="15944CE4">
      <w:numFmt w:val="decimal"/>
      <w:lvlText w:val=""/>
      <w:lvlJc w:val="left"/>
    </w:lvl>
    <w:lvl w:ilvl="7" w:tplc="488A3932">
      <w:numFmt w:val="decimal"/>
      <w:lvlText w:val=""/>
      <w:lvlJc w:val="left"/>
    </w:lvl>
    <w:lvl w:ilvl="8" w:tplc="C2EC506A">
      <w:numFmt w:val="decimal"/>
      <w:lvlText w:val=""/>
      <w:lvlJc w:val="left"/>
    </w:lvl>
  </w:abstractNum>
  <w:abstractNum w:abstractNumId="9" w15:restartNumberingAfterBreak="0">
    <w:nsid w:val="34392510"/>
    <w:multiLevelType w:val="hybridMultilevel"/>
    <w:tmpl w:val="1988F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8847D8"/>
    <w:multiLevelType w:val="hybridMultilevel"/>
    <w:tmpl w:val="E8C20AF8"/>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11" w15:restartNumberingAfterBreak="0">
    <w:nsid w:val="78CB49CE"/>
    <w:multiLevelType w:val="hybridMultilevel"/>
    <w:tmpl w:val="72722154"/>
    <w:lvl w:ilvl="0" w:tplc="04090001">
      <w:start w:val="1"/>
      <w:numFmt w:val="bullet"/>
      <w:lvlText w:val=""/>
      <w:lvlJc w:val="left"/>
      <w:pPr>
        <w:ind w:left="1000" w:hanging="360"/>
      </w:pPr>
      <w:rPr>
        <w:rFonts w:ascii="Symbol" w:hAnsi="Symbol" w:hint="default"/>
      </w:rPr>
    </w:lvl>
    <w:lvl w:ilvl="1" w:tplc="04090003">
      <w:start w:val="1"/>
      <w:numFmt w:val="bullet"/>
      <w:lvlText w:val="o"/>
      <w:lvlJc w:val="left"/>
      <w:pPr>
        <w:ind w:left="1720" w:hanging="360"/>
      </w:pPr>
      <w:rPr>
        <w:rFonts w:ascii="Courier New" w:hAnsi="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12" w15:restartNumberingAfterBreak="0">
    <w:nsid w:val="7944696B"/>
    <w:multiLevelType w:val="hybridMultilevel"/>
    <w:tmpl w:val="FB34906C"/>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13" w15:restartNumberingAfterBreak="0">
    <w:nsid w:val="7AAA1D60"/>
    <w:multiLevelType w:val="hybridMultilevel"/>
    <w:tmpl w:val="61D80E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E8B6B87"/>
    <w:multiLevelType w:val="hybridMultilevel"/>
    <w:tmpl w:val="B0D6A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41290C"/>
    <w:multiLevelType w:val="hybridMultilevel"/>
    <w:tmpl w:val="CBFC29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78819489">
    <w:abstractNumId w:val="1"/>
  </w:num>
  <w:num w:numId="2" w16cid:durableId="1666320973">
    <w:abstractNumId w:val="2"/>
  </w:num>
  <w:num w:numId="3" w16cid:durableId="1866869209">
    <w:abstractNumId w:val="6"/>
  </w:num>
  <w:num w:numId="4" w16cid:durableId="1775784686">
    <w:abstractNumId w:val="3"/>
  </w:num>
  <w:num w:numId="5" w16cid:durableId="291715160">
    <w:abstractNumId w:val="8"/>
  </w:num>
  <w:num w:numId="6" w16cid:durableId="2089957590">
    <w:abstractNumId w:val="4"/>
  </w:num>
  <w:num w:numId="7" w16cid:durableId="2079982442">
    <w:abstractNumId w:val="7"/>
  </w:num>
  <w:num w:numId="8" w16cid:durableId="414980940">
    <w:abstractNumId w:val="14"/>
  </w:num>
  <w:num w:numId="9" w16cid:durableId="301270992">
    <w:abstractNumId w:val="12"/>
  </w:num>
  <w:num w:numId="10" w16cid:durableId="1789423218">
    <w:abstractNumId w:val="11"/>
  </w:num>
  <w:num w:numId="11" w16cid:durableId="1337222240">
    <w:abstractNumId w:val="10"/>
  </w:num>
  <w:num w:numId="12" w16cid:durableId="148787228">
    <w:abstractNumId w:val="0"/>
  </w:num>
  <w:num w:numId="13" w16cid:durableId="482697031">
    <w:abstractNumId w:val="9"/>
  </w:num>
  <w:num w:numId="14" w16cid:durableId="886264671">
    <w:abstractNumId w:val="5"/>
  </w:num>
  <w:num w:numId="15" w16cid:durableId="1279214411">
    <w:abstractNumId w:val="15"/>
  </w:num>
  <w:num w:numId="16" w16cid:durableId="9984585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B0A"/>
    <w:rsid w:val="00005600"/>
    <w:rsid w:val="0001089F"/>
    <w:rsid w:val="00021E90"/>
    <w:rsid w:val="00067D51"/>
    <w:rsid w:val="0008440B"/>
    <w:rsid w:val="000927CB"/>
    <w:rsid w:val="000A55C6"/>
    <w:rsid w:val="000B10F2"/>
    <w:rsid w:val="000C1547"/>
    <w:rsid w:val="000E189D"/>
    <w:rsid w:val="000F7B7D"/>
    <w:rsid w:val="00123BE0"/>
    <w:rsid w:val="00135DEB"/>
    <w:rsid w:val="00144D06"/>
    <w:rsid w:val="0015126C"/>
    <w:rsid w:val="00170EC3"/>
    <w:rsid w:val="001714A1"/>
    <w:rsid w:val="00187EC5"/>
    <w:rsid w:val="00195A3F"/>
    <w:rsid w:val="001A7ADF"/>
    <w:rsid w:val="001C13C5"/>
    <w:rsid w:val="001D516C"/>
    <w:rsid w:val="001E32B6"/>
    <w:rsid w:val="0021051B"/>
    <w:rsid w:val="00212171"/>
    <w:rsid w:val="00241C62"/>
    <w:rsid w:val="00265CDC"/>
    <w:rsid w:val="00266F00"/>
    <w:rsid w:val="00297CD2"/>
    <w:rsid w:val="002B4E2A"/>
    <w:rsid w:val="002C2888"/>
    <w:rsid w:val="002F633A"/>
    <w:rsid w:val="00324C24"/>
    <w:rsid w:val="00331F22"/>
    <w:rsid w:val="00346678"/>
    <w:rsid w:val="00360956"/>
    <w:rsid w:val="00382DB5"/>
    <w:rsid w:val="00394F0A"/>
    <w:rsid w:val="00395B58"/>
    <w:rsid w:val="003A5638"/>
    <w:rsid w:val="003E162B"/>
    <w:rsid w:val="004220B0"/>
    <w:rsid w:val="00437787"/>
    <w:rsid w:val="00481BA7"/>
    <w:rsid w:val="004837DD"/>
    <w:rsid w:val="00483C6B"/>
    <w:rsid w:val="00487E4F"/>
    <w:rsid w:val="0049358E"/>
    <w:rsid w:val="004C00C4"/>
    <w:rsid w:val="004D3056"/>
    <w:rsid w:val="00524ED5"/>
    <w:rsid w:val="00534630"/>
    <w:rsid w:val="00564B77"/>
    <w:rsid w:val="00576D69"/>
    <w:rsid w:val="005859E7"/>
    <w:rsid w:val="005B2A62"/>
    <w:rsid w:val="005C18C6"/>
    <w:rsid w:val="00602680"/>
    <w:rsid w:val="0060657A"/>
    <w:rsid w:val="006111A7"/>
    <w:rsid w:val="00613B5B"/>
    <w:rsid w:val="00614ACD"/>
    <w:rsid w:val="006155BA"/>
    <w:rsid w:val="00622EAF"/>
    <w:rsid w:val="00632EC0"/>
    <w:rsid w:val="006368EF"/>
    <w:rsid w:val="00644670"/>
    <w:rsid w:val="00656EC8"/>
    <w:rsid w:val="00694C83"/>
    <w:rsid w:val="006965C2"/>
    <w:rsid w:val="006A6E3F"/>
    <w:rsid w:val="006B25DF"/>
    <w:rsid w:val="006E4F58"/>
    <w:rsid w:val="006E7064"/>
    <w:rsid w:val="006F656F"/>
    <w:rsid w:val="006F7E1D"/>
    <w:rsid w:val="00710969"/>
    <w:rsid w:val="00747C24"/>
    <w:rsid w:val="007809C1"/>
    <w:rsid w:val="007812B3"/>
    <w:rsid w:val="007915E0"/>
    <w:rsid w:val="007A6623"/>
    <w:rsid w:val="007F4B46"/>
    <w:rsid w:val="008027BA"/>
    <w:rsid w:val="0080746F"/>
    <w:rsid w:val="00835A70"/>
    <w:rsid w:val="00866BBA"/>
    <w:rsid w:val="008E67EC"/>
    <w:rsid w:val="00927951"/>
    <w:rsid w:val="009533FE"/>
    <w:rsid w:val="00957BB6"/>
    <w:rsid w:val="009A5727"/>
    <w:rsid w:val="009B4740"/>
    <w:rsid w:val="009F2B0A"/>
    <w:rsid w:val="00A111F2"/>
    <w:rsid w:val="00A14904"/>
    <w:rsid w:val="00A2180D"/>
    <w:rsid w:val="00A25C87"/>
    <w:rsid w:val="00A315E2"/>
    <w:rsid w:val="00A4424D"/>
    <w:rsid w:val="00A540E0"/>
    <w:rsid w:val="00A944EE"/>
    <w:rsid w:val="00AF74AE"/>
    <w:rsid w:val="00B31165"/>
    <w:rsid w:val="00B53652"/>
    <w:rsid w:val="00B56736"/>
    <w:rsid w:val="00B73E96"/>
    <w:rsid w:val="00BB2E69"/>
    <w:rsid w:val="00BB3524"/>
    <w:rsid w:val="00BB6150"/>
    <w:rsid w:val="00BE6D0F"/>
    <w:rsid w:val="00C05307"/>
    <w:rsid w:val="00C13BF3"/>
    <w:rsid w:val="00C45AD1"/>
    <w:rsid w:val="00C5294E"/>
    <w:rsid w:val="00C55F7E"/>
    <w:rsid w:val="00CA3FDB"/>
    <w:rsid w:val="00D231EB"/>
    <w:rsid w:val="00D72FE7"/>
    <w:rsid w:val="00DB3FF7"/>
    <w:rsid w:val="00DC6E5E"/>
    <w:rsid w:val="00E24DAA"/>
    <w:rsid w:val="00E34F00"/>
    <w:rsid w:val="00E564F0"/>
    <w:rsid w:val="00E84F27"/>
    <w:rsid w:val="00EA4D32"/>
    <w:rsid w:val="00ED6C3F"/>
    <w:rsid w:val="00F03ED8"/>
    <w:rsid w:val="00F21C49"/>
    <w:rsid w:val="00F56C74"/>
    <w:rsid w:val="00F611DD"/>
    <w:rsid w:val="00F72E49"/>
    <w:rsid w:val="00F80118"/>
    <w:rsid w:val="00F80AB8"/>
    <w:rsid w:val="00FB5FF7"/>
    <w:rsid w:val="00FC20AE"/>
    <w:rsid w:val="00FD4B8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8D9A96"/>
  <w14:defaultImageDpi w14:val="330"/>
  <w15:chartTrackingRefBased/>
  <w15:docId w15:val="{9A58D0B1-923E-4886-B9F2-117CF039E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BB6"/>
    <w:rPr>
      <w:rFonts w:ascii="Verdana" w:hAnsi="Verdana"/>
      <w:sz w:val="22"/>
      <w:szCs w:val="24"/>
    </w:rPr>
  </w:style>
  <w:style w:type="paragraph" w:styleId="Heading1">
    <w:name w:val="heading 1"/>
    <w:basedOn w:val="Normal"/>
    <w:next w:val="Normal"/>
    <w:link w:val="Heading1Char"/>
    <w:autoRedefine/>
    <w:uiPriority w:val="9"/>
    <w:qFormat/>
    <w:rsid w:val="008E67EC"/>
    <w:pPr>
      <w:keepNext/>
      <w:keepLines/>
      <w:spacing w:before="240" w:after="240"/>
      <w:outlineLvl w:val="0"/>
    </w:pPr>
    <w:rPr>
      <w:rFonts w:ascii="Calibri" w:eastAsia="Times New Roman" w:hAnsi="Calibri" w:cs="Calibri"/>
      <w:b/>
      <w:bCs/>
      <w:color w:val="000000"/>
      <w:kern w:val="1"/>
      <w:sz w:val="28"/>
      <w:szCs w:val="28"/>
    </w:rPr>
  </w:style>
  <w:style w:type="paragraph" w:styleId="Heading2">
    <w:name w:val="heading 2"/>
    <w:basedOn w:val="Normal"/>
    <w:next w:val="Normal"/>
    <w:link w:val="Heading2Char"/>
    <w:autoRedefine/>
    <w:uiPriority w:val="9"/>
    <w:qFormat/>
    <w:rsid w:val="008E67EC"/>
    <w:pPr>
      <w:keepNext/>
      <w:keepLines/>
      <w:spacing w:before="240" w:after="240"/>
      <w:outlineLvl w:val="1"/>
    </w:pPr>
    <w:rPr>
      <w:rFonts w:ascii="Calibri" w:eastAsia="Times New Roman" w:hAnsi="Calibri" w:cs="Calibri"/>
      <w:b/>
      <w:bCs/>
      <w:color w:val="595959"/>
      <w:kern w:val="1"/>
      <w:sz w:val="28"/>
      <w:szCs w:val="26"/>
    </w:rPr>
  </w:style>
  <w:style w:type="paragraph" w:styleId="Heading3">
    <w:name w:val="heading 3"/>
    <w:basedOn w:val="Paragraphs"/>
    <w:next w:val="Normal"/>
    <w:link w:val="Heading3Char"/>
    <w:autoRedefine/>
    <w:qFormat/>
    <w:rsid w:val="001010CF"/>
    <w:pPr>
      <w:spacing w:before="24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E67EC"/>
    <w:rPr>
      <w:rFonts w:ascii="Calibri" w:eastAsia="Times New Roman" w:hAnsi="Calibri" w:cs="Calibri"/>
      <w:b/>
      <w:bCs/>
      <w:color w:val="000000"/>
      <w:kern w:val="1"/>
      <w:sz w:val="28"/>
      <w:szCs w:val="28"/>
    </w:rPr>
  </w:style>
  <w:style w:type="character" w:customStyle="1" w:styleId="Heading2Char">
    <w:name w:val="Heading 2 Char"/>
    <w:link w:val="Heading2"/>
    <w:uiPriority w:val="9"/>
    <w:rsid w:val="008E67EC"/>
    <w:rPr>
      <w:rFonts w:ascii="Calibri" w:eastAsia="Times New Roman" w:hAnsi="Calibri" w:cs="Calibri"/>
      <w:b/>
      <w:bCs/>
      <w:color w:val="595959"/>
      <w:kern w:val="1"/>
      <w:sz w:val="28"/>
      <w:szCs w:val="26"/>
    </w:rPr>
  </w:style>
  <w:style w:type="character" w:customStyle="1" w:styleId="Heading3Char">
    <w:name w:val="Heading 3 Char"/>
    <w:link w:val="Heading3"/>
    <w:rsid w:val="001010CF"/>
    <w:rPr>
      <w:rFonts w:ascii="Verdana" w:hAnsi="Verdana" w:cs="Verdana"/>
      <w:b/>
      <w:kern w:val="1"/>
      <w:sz w:val="22"/>
      <w:szCs w:val="32"/>
    </w:rPr>
  </w:style>
  <w:style w:type="paragraph" w:customStyle="1" w:styleId="ColorfulList-Accent11">
    <w:name w:val="Colorful List - Accent 11"/>
    <w:basedOn w:val="Paragraphs"/>
    <w:uiPriority w:val="34"/>
    <w:qFormat/>
    <w:rsid w:val="001010CF"/>
    <w:pPr>
      <w:numPr>
        <w:numId w:val="3"/>
      </w:numPr>
      <w:spacing w:after="120"/>
    </w:pPr>
  </w:style>
  <w:style w:type="paragraph" w:customStyle="1" w:styleId="Paragraphs">
    <w:name w:val="Paragraphs"/>
    <w:basedOn w:val="Normal"/>
    <w:qFormat/>
    <w:rsid w:val="001010CF"/>
    <w:pPr>
      <w:widowControl w:val="0"/>
      <w:autoSpaceDE w:val="0"/>
      <w:autoSpaceDN w:val="0"/>
      <w:adjustRightInd w:val="0"/>
      <w:spacing w:after="240"/>
      <w:ind w:left="720"/>
    </w:pPr>
    <w:rPr>
      <w:rFonts w:cs="Verdana"/>
      <w:kern w:val="1"/>
      <w:szCs w:val="32"/>
    </w:rPr>
  </w:style>
  <w:style w:type="paragraph" w:styleId="Header">
    <w:name w:val="header"/>
    <w:basedOn w:val="Normal"/>
    <w:link w:val="HeaderChar"/>
    <w:uiPriority w:val="99"/>
    <w:unhideWhenUsed/>
    <w:rsid w:val="002A4026"/>
    <w:pPr>
      <w:tabs>
        <w:tab w:val="center" w:pos="4320"/>
        <w:tab w:val="right" w:pos="8640"/>
      </w:tabs>
    </w:pPr>
  </w:style>
  <w:style w:type="character" w:customStyle="1" w:styleId="HeaderChar">
    <w:name w:val="Header Char"/>
    <w:basedOn w:val="DefaultParagraphFont"/>
    <w:link w:val="Header"/>
    <w:uiPriority w:val="99"/>
    <w:rsid w:val="002A4026"/>
  </w:style>
  <w:style w:type="paragraph" w:styleId="Footer">
    <w:name w:val="footer"/>
    <w:basedOn w:val="Normal"/>
    <w:link w:val="FooterChar"/>
    <w:uiPriority w:val="99"/>
    <w:unhideWhenUsed/>
    <w:rsid w:val="002A4026"/>
    <w:pPr>
      <w:tabs>
        <w:tab w:val="center" w:pos="4320"/>
        <w:tab w:val="right" w:pos="8640"/>
      </w:tabs>
    </w:pPr>
  </w:style>
  <w:style w:type="character" w:customStyle="1" w:styleId="FooterChar">
    <w:name w:val="Footer Char"/>
    <w:basedOn w:val="DefaultParagraphFont"/>
    <w:link w:val="Footer"/>
    <w:uiPriority w:val="99"/>
    <w:rsid w:val="002A4026"/>
  </w:style>
  <w:style w:type="character" w:styleId="FollowedHyperlink">
    <w:name w:val="FollowedHyperlink"/>
    <w:uiPriority w:val="99"/>
    <w:semiHidden/>
    <w:unhideWhenUsed/>
    <w:rsid w:val="00707277"/>
    <w:rPr>
      <w:color w:val="800080"/>
      <w:u w:val="single"/>
    </w:rPr>
  </w:style>
  <w:style w:type="paragraph" w:customStyle="1" w:styleId="00CourseName">
    <w:name w:val="00 Course Name"/>
    <w:basedOn w:val="Heading1"/>
    <w:qFormat/>
    <w:rsid w:val="00CD374D"/>
    <w:rPr>
      <w:sz w:val="36"/>
    </w:rPr>
  </w:style>
  <w:style w:type="paragraph" w:customStyle="1" w:styleId="01Semester">
    <w:name w:val="01 Semester"/>
    <w:basedOn w:val="Heading1"/>
    <w:qFormat/>
    <w:rsid w:val="00CD374D"/>
    <w:pPr>
      <w:pBdr>
        <w:bottom w:val="single" w:sz="4" w:space="10" w:color="auto"/>
      </w:pBdr>
    </w:pPr>
  </w:style>
  <w:style w:type="paragraph" w:customStyle="1" w:styleId="ImportantNote">
    <w:name w:val="Important Note"/>
    <w:basedOn w:val="Paragraphs"/>
    <w:qFormat/>
    <w:rsid w:val="00973350"/>
    <w:pPr>
      <w:pBdr>
        <w:top w:val="single" w:sz="4" w:space="1" w:color="auto"/>
        <w:left w:val="single" w:sz="4" w:space="4" w:color="auto"/>
        <w:bottom w:val="single" w:sz="4" w:space="1" w:color="auto"/>
        <w:right w:val="single" w:sz="4" w:space="4" w:color="auto"/>
      </w:pBdr>
      <w:shd w:val="solid" w:color="D9D9D9" w:fill="auto"/>
      <w:spacing w:before="600"/>
      <w:ind w:left="0"/>
    </w:pPr>
    <w:rPr>
      <w:bCs/>
    </w:rPr>
  </w:style>
  <w:style w:type="character" w:styleId="Strong">
    <w:name w:val="Strong"/>
    <w:uiPriority w:val="22"/>
    <w:qFormat/>
    <w:rsid w:val="00B40808"/>
    <w:rPr>
      <w:b/>
    </w:rPr>
  </w:style>
  <w:style w:type="character" w:styleId="Hyperlink">
    <w:name w:val="Hyperlink"/>
    <w:uiPriority w:val="99"/>
    <w:rsid w:val="00B40808"/>
    <w:rPr>
      <w:color w:val="0000FF"/>
      <w:u w:val="single"/>
    </w:rPr>
  </w:style>
  <w:style w:type="paragraph" w:customStyle="1" w:styleId="T-ColumnRowHeaders">
    <w:name w:val="T-Column/Row Headers"/>
    <w:basedOn w:val="Normal"/>
    <w:rsid w:val="00F062CC"/>
    <w:pPr>
      <w:tabs>
        <w:tab w:val="left" w:pos="576"/>
        <w:tab w:val="left" w:pos="1008"/>
      </w:tabs>
      <w:spacing w:after="160" w:line="300" w:lineRule="atLeast"/>
      <w:ind w:left="144"/>
      <w:contextualSpacing/>
      <w:jc w:val="center"/>
    </w:pPr>
    <w:rPr>
      <w:rFonts w:ascii="Tahoma" w:eastAsia="Times New Roman" w:hAnsi="Tahoma"/>
      <w:b/>
      <w:kern w:val="2"/>
    </w:rPr>
  </w:style>
  <w:style w:type="paragraph" w:styleId="BalloonText">
    <w:name w:val="Balloon Text"/>
    <w:basedOn w:val="Normal"/>
    <w:link w:val="BalloonTextChar"/>
    <w:uiPriority w:val="99"/>
    <w:semiHidden/>
    <w:unhideWhenUsed/>
    <w:rsid w:val="00324C24"/>
    <w:rPr>
      <w:rFonts w:ascii="Segoe UI" w:hAnsi="Segoe UI" w:cs="Segoe UI"/>
      <w:sz w:val="18"/>
      <w:szCs w:val="18"/>
    </w:rPr>
  </w:style>
  <w:style w:type="character" w:customStyle="1" w:styleId="BalloonTextChar">
    <w:name w:val="Balloon Text Char"/>
    <w:link w:val="BalloonText"/>
    <w:uiPriority w:val="99"/>
    <w:semiHidden/>
    <w:rsid w:val="00324C24"/>
    <w:rPr>
      <w:rFonts w:ascii="Segoe UI" w:hAnsi="Segoe UI" w:cs="Segoe UI"/>
      <w:sz w:val="18"/>
      <w:szCs w:val="18"/>
    </w:rPr>
  </w:style>
  <w:style w:type="character" w:styleId="UnresolvedMention">
    <w:name w:val="Unresolved Mention"/>
    <w:basedOn w:val="DefaultParagraphFont"/>
    <w:uiPriority w:val="99"/>
    <w:semiHidden/>
    <w:unhideWhenUsed/>
    <w:rsid w:val="00BB2E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B4D55-F914-4EF9-A16F-9BA729B78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4058</TotalTime>
  <Pages>5</Pages>
  <Words>845</Words>
  <Characters>4820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Online Course Syllabus Template</vt:lpstr>
    </vt:vector>
  </TitlesOfParts>
  <Company>CSUS - ATCS</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Course Syllabus Template</dc:title>
  <dc:subject/>
  <dc:creator>Jon Knolle</dc:creator>
  <cp:keywords/>
  <dc:description/>
  <cp:lastModifiedBy>Bailey, Joy</cp:lastModifiedBy>
  <cp:revision>53</cp:revision>
  <cp:lastPrinted>2017-04-26T19:14:00Z</cp:lastPrinted>
  <dcterms:created xsi:type="dcterms:W3CDTF">2022-10-10T21:42:00Z</dcterms:created>
  <dcterms:modified xsi:type="dcterms:W3CDTF">2022-10-14T22:26:00Z</dcterms:modified>
</cp:coreProperties>
</file>